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4E868D0" w14:textId="40C64C44"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Name and address of the contracting authority:</w:t>
            </w:r>
            <w:r w:rsidR="00533737">
              <w:t xml:space="preserve"> </w:t>
            </w:r>
            <w:r w:rsidR="00533737" w:rsidRPr="00533737">
              <w:rPr>
                <w:rFonts w:ascii="Times New Roman" w:hAnsi="Times New Roman" w:cs="Times New Roman"/>
                <w:b/>
                <w:bCs/>
                <w:lang w:val="en-GB"/>
              </w:rPr>
              <w:t>Municipality of Jimbolia, T. Vladimirescu street, no. 81, Jimbolia, Timis County</w:t>
            </w:r>
          </w:p>
          <w:p w14:paraId="7309E66D" w14:textId="63491F4F"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533737">
              <w:rPr>
                <w:rFonts w:ascii="Times New Roman" w:hAnsi="Times New Roman" w:cs="Times New Roman"/>
                <w:b/>
                <w:bCs/>
                <w:lang w:val="en-GB"/>
              </w:rPr>
              <w:t xml:space="preserve"> </w:t>
            </w:r>
            <w:r w:rsidR="00640544" w:rsidRPr="00640544">
              <w:rPr>
                <w:rFonts w:ascii="Times New Roman" w:hAnsi="Times New Roman" w:cs="Times New Roman"/>
                <w:b/>
                <w:bCs/>
                <w:lang w:val="en-GB"/>
              </w:rPr>
              <w:t>Events organization services (technical equipment and catering) and translation and interpretation services</w:t>
            </w:r>
          </w:p>
          <w:p w14:paraId="5DD9CEE5" w14:textId="61572C31"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E1BA6" w:rsidRPr="000E1BA6">
              <w:rPr>
                <w:rFonts w:ascii="Times New Roman" w:hAnsi="Times New Roman" w:cs="Times New Roman"/>
                <w:b/>
                <w:bCs/>
                <w:lang w:val="en-GB"/>
              </w:rPr>
              <w:t>RORS 284</w:t>
            </w:r>
            <w:r w:rsidR="000E1BA6">
              <w:rPr>
                <w:rFonts w:ascii="Times New Roman" w:hAnsi="Times New Roman" w:cs="Times New Roman"/>
                <w:b/>
                <w:bCs/>
                <w:lang w:val="en-GB"/>
              </w:rPr>
              <w:t xml:space="preserve"> / Municipality of Jimbolia / </w:t>
            </w:r>
            <w:r w:rsidR="00B72725">
              <w:rPr>
                <w:rFonts w:ascii="Times New Roman" w:hAnsi="Times New Roman" w:cs="Times New Roman"/>
                <w:b/>
                <w:bCs/>
                <w:lang w:val="en-GB"/>
              </w:rPr>
              <w:t>0</w:t>
            </w:r>
            <w:r w:rsidR="00CA4B80">
              <w:rPr>
                <w:rFonts w:ascii="Times New Roman" w:hAnsi="Times New Roman" w:cs="Times New Roman"/>
                <w:b/>
                <w:bCs/>
                <w:lang w:val="en-GB"/>
              </w:rPr>
              <w:t>6</w:t>
            </w:r>
          </w:p>
          <w:p w14:paraId="07E3053B" w14:textId="0D409A0C" w:rsidR="00056F91" w:rsidRPr="00E53649" w:rsidRDefault="00056F91" w:rsidP="0010709C">
            <w:pPr>
              <w:spacing w:after="0"/>
              <w:jc w:val="both"/>
              <w:rPr>
                <w:rFonts w:ascii="Times New Roman" w:hAnsi="Times New Roman" w:cs="Times New Roman"/>
                <w:b/>
                <w:bCs/>
                <w:lang w:val="en-GB"/>
              </w:rPr>
            </w:pPr>
            <w:r w:rsidRPr="00E53649">
              <w:rPr>
                <w:rFonts w:ascii="Times New Roman" w:hAnsi="Times New Roman" w:cs="Times New Roman"/>
                <w:b/>
                <w:bCs/>
                <w:lang w:val="en-GB"/>
              </w:rPr>
              <w:t>Date of launching:</w:t>
            </w:r>
            <w:r w:rsidR="0010709C">
              <w:rPr>
                <w:rFonts w:ascii="Times New Roman" w:hAnsi="Times New Roman" w:cs="Times New Roman"/>
                <w:b/>
                <w:bCs/>
                <w:lang w:val="en-GB"/>
              </w:rPr>
              <w:t xml:space="preserve"> 04/</w:t>
            </w:r>
            <w:r w:rsidR="00640544" w:rsidRPr="00640544">
              <w:rPr>
                <w:rFonts w:ascii="Times New Roman" w:hAnsi="Times New Roman" w:cs="Times New Roman"/>
                <w:b/>
                <w:lang w:val="en-GB"/>
              </w:rPr>
              <w:t>0</w:t>
            </w:r>
            <w:r w:rsidR="00C07747">
              <w:rPr>
                <w:rFonts w:ascii="Times New Roman" w:hAnsi="Times New Roman" w:cs="Times New Roman"/>
                <w:b/>
                <w:lang w:val="en-GB"/>
              </w:rPr>
              <w:t>5</w:t>
            </w:r>
            <w:r w:rsidRPr="00640544">
              <w:rPr>
                <w:rFonts w:ascii="Times New Roman" w:hAnsi="Times New Roman" w:cs="Times New Roman"/>
                <w:b/>
                <w:lang w:val="en-GB"/>
              </w:rPr>
              <w:t>/</w:t>
            </w:r>
            <w:r w:rsidR="00533737" w:rsidRPr="00640544">
              <w:rPr>
                <w:rFonts w:ascii="Times New Roman" w:hAnsi="Times New Roman" w:cs="Times New Roman"/>
                <w:b/>
                <w:lang w:val="en-GB"/>
              </w:rPr>
              <w:t>2023</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533737" w:rsidRDefault="00056F91" w:rsidP="003B5BA3">
      <w:pPr>
        <w:spacing w:after="0"/>
        <w:jc w:val="both"/>
        <w:rPr>
          <w:rFonts w:ascii="Times New Roman" w:hAnsi="Times New Roman" w:cs="Times New Roman"/>
          <w:sz w:val="24"/>
          <w:szCs w:val="24"/>
          <w:lang w:val="en-GB"/>
        </w:rPr>
      </w:pPr>
      <w:r w:rsidRPr="00533737">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4FB56725"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533737">
        <w:rPr>
          <w:rFonts w:ascii="Times New Roman" w:hAnsi="Times New Roman" w:cs="Times New Roman"/>
          <w:sz w:val="24"/>
          <w:szCs w:val="24"/>
          <w:lang w:val="en-GB"/>
        </w:rPr>
        <w:t xml:space="preserve">e for submission of tenders is </w:t>
      </w:r>
      <w:r w:rsidR="0010709C" w:rsidRPr="0010709C">
        <w:rPr>
          <w:rFonts w:ascii="Times New Roman" w:hAnsi="Times New Roman" w:cs="Times New Roman"/>
          <w:b/>
          <w:sz w:val="24"/>
          <w:szCs w:val="24"/>
          <w:lang w:val="en-GB"/>
        </w:rPr>
        <w:t>12</w:t>
      </w:r>
      <w:r w:rsidRPr="0010709C">
        <w:rPr>
          <w:rFonts w:ascii="Times New Roman" w:hAnsi="Times New Roman" w:cs="Times New Roman"/>
          <w:b/>
          <w:bCs/>
          <w:sz w:val="24"/>
          <w:szCs w:val="24"/>
          <w:lang w:val="en-GB"/>
        </w:rPr>
        <w:t>/</w:t>
      </w:r>
      <w:r w:rsidR="00640544">
        <w:rPr>
          <w:rFonts w:ascii="Times New Roman" w:hAnsi="Times New Roman" w:cs="Times New Roman"/>
          <w:b/>
          <w:bCs/>
          <w:sz w:val="24"/>
          <w:szCs w:val="24"/>
          <w:lang w:val="en-GB"/>
        </w:rPr>
        <w:t>0</w:t>
      </w:r>
      <w:r w:rsidR="00C07747">
        <w:rPr>
          <w:rFonts w:ascii="Times New Roman" w:hAnsi="Times New Roman" w:cs="Times New Roman"/>
          <w:b/>
          <w:bCs/>
          <w:sz w:val="24"/>
          <w:szCs w:val="24"/>
          <w:lang w:val="en-GB"/>
        </w:rPr>
        <w:t>5</w:t>
      </w:r>
      <w:r w:rsidRPr="00533737">
        <w:rPr>
          <w:rFonts w:ascii="Times New Roman" w:hAnsi="Times New Roman" w:cs="Times New Roman"/>
          <w:b/>
          <w:bCs/>
          <w:sz w:val="24"/>
          <w:szCs w:val="24"/>
          <w:lang w:val="en-GB"/>
        </w:rPr>
        <w:t>/</w:t>
      </w:r>
      <w:r w:rsidR="00533737" w:rsidRPr="00533737">
        <w:rPr>
          <w:rFonts w:ascii="Times New Roman" w:hAnsi="Times New Roman" w:cs="Times New Roman"/>
          <w:b/>
          <w:bCs/>
          <w:sz w:val="24"/>
          <w:szCs w:val="24"/>
          <w:lang w:val="en-GB"/>
        </w:rPr>
        <w:t>2023</w:t>
      </w:r>
      <w:r w:rsidRPr="00533737">
        <w:rPr>
          <w:rFonts w:ascii="Times New Roman" w:hAnsi="Times New Roman" w:cs="Times New Roman"/>
          <w:b/>
          <w:bCs/>
          <w:sz w:val="24"/>
          <w:szCs w:val="24"/>
          <w:lang w:val="en-GB"/>
        </w:rPr>
        <w:t xml:space="preserve"> at</w:t>
      </w:r>
      <w:r w:rsidR="00533737" w:rsidRPr="00533737">
        <w:rPr>
          <w:rFonts w:ascii="Times New Roman" w:hAnsi="Times New Roman" w:cs="Times New Roman"/>
          <w:b/>
          <w:bCs/>
          <w:sz w:val="24"/>
          <w:szCs w:val="24"/>
          <w:lang w:val="en-GB"/>
        </w:rPr>
        <w:t xml:space="preserve"> 12</w:t>
      </w:r>
      <w:r w:rsidRPr="00533737">
        <w:rPr>
          <w:rFonts w:ascii="Times New Roman" w:hAnsi="Times New Roman" w:cs="Times New Roman"/>
          <w:b/>
          <w:bCs/>
          <w:sz w:val="24"/>
          <w:szCs w:val="24"/>
          <w:lang w:val="en-GB"/>
        </w:rPr>
        <w:t>:</w:t>
      </w:r>
      <w:r w:rsidR="00533737" w:rsidRPr="00533737">
        <w:rPr>
          <w:rFonts w:ascii="Times New Roman" w:hAnsi="Times New Roman" w:cs="Times New Roman"/>
          <w:b/>
          <w:bCs/>
          <w:sz w:val="24"/>
          <w:szCs w:val="24"/>
          <w:lang w:val="en-GB"/>
        </w:rPr>
        <w:t>00</w:t>
      </w:r>
      <w:r w:rsidR="00BA62FA" w:rsidRPr="00533737">
        <w:rPr>
          <w:rFonts w:ascii="Times New Roman" w:hAnsi="Times New Roman" w:cs="Times New Roman"/>
          <w:b/>
          <w:bCs/>
          <w:sz w:val="24"/>
          <w:szCs w:val="24"/>
          <w:lang w:val="en-GB"/>
        </w:rPr>
        <w:t xml:space="preserve"> </w:t>
      </w:r>
      <w:r w:rsidRPr="00533737">
        <w:rPr>
          <w:rFonts w:ascii="Times New Roman" w:hAnsi="Times New Roman" w:cs="Times New Roman"/>
          <w:b/>
          <w:bCs/>
          <w:sz w:val="24"/>
          <w:szCs w:val="24"/>
          <w:lang w:val="en-GB"/>
        </w:rPr>
        <w:t>hours</w:t>
      </w:r>
      <w:r w:rsidRPr="00533737">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60D21C24"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640544">
        <w:rPr>
          <w:rFonts w:ascii="Times New Roman" w:hAnsi="Times New Roman" w:cs="Times New Roman"/>
          <w:sz w:val="24"/>
          <w:szCs w:val="24"/>
          <w:lang w:val="en-GB"/>
        </w:rPr>
        <w:t>2.400</w:t>
      </w:r>
      <w:r w:rsidRPr="00533737">
        <w:rPr>
          <w:rFonts w:ascii="Times New Roman" w:hAnsi="Times New Roman" w:cs="Times New Roman"/>
          <w:sz w:val="24"/>
          <w:szCs w:val="24"/>
          <w:lang w:val="en-GB"/>
        </w:rPr>
        <w:t xml:space="preserve"> EUR</w:t>
      </w:r>
      <w:r w:rsidR="00553D4C" w:rsidRPr="00533737">
        <w:rPr>
          <w:rFonts w:ascii="Times New Roman" w:hAnsi="Times New Roman" w:cs="Times New Roman"/>
          <w:sz w:val="24"/>
          <w:szCs w:val="24"/>
          <w:lang w:val="en-GB"/>
        </w:rPr>
        <w:t>,</w:t>
      </w:r>
      <w:r w:rsidR="00533737" w:rsidRPr="00533737">
        <w:rPr>
          <w:rFonts w:ascii="Times New Roman" w:hAnsi="Times New Roman" w:cs="Times New Roman"/>
          <w:sz w:val="24"/>
          <w:szCs w:val="24"/>
          <w:lang w:val="en-GB"/>
        </w:rPr>
        <w:t xml:space="preserve"> including VAT</w:t>
      </w:r>
      <w:r w:rsidR="00640544">
        <w:rPr>
          <w:rFonts w:ascii="Times New Roman" w:hAnsi="Times New Roman" w:cs="Times New Roman"/>
          <w:sz w:val="24"/>
          <w:szCs w:val="24"/>
          <w:lang w:val="en-GB"/>
        </w:rPr>
        <w:t xml:space="preserve"> for lot I and 900 EUR, including VAT for lot II</w:t>
      </w:r>
      <w:r w:rsidRPr="0053373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2C8EE60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533737">
        <w:rPr>
          <w:rFonts w:ascii="Times New Roman" w:hAnsi="Times New Roman" w:cs="Times New Roman"/>
          <w:sz w:val="24"/>
          <w:szCs w:val="24"/>
          <w:lang w:val="en-GB"/>
        </w:rPr>
        <w:t xml:space="preserve">t be presented as an amount in </w:t>
      </w:r>
      <w:r w:rsidRPr="00533737">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7BE22A54" w14:textId="2E05EF1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17C43CEF"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533737">
        <w:rPr>
          <w:rFonts w:ascii="Times New Roman" w:hAnsi="Times New Roman" w:cs="Times New Roman"/>
          <w:sz w:val="24"/>
          <w:szCs w:val="24"/>
          <w:lang w:val="en-GB"/>
        </w:rPr>
        <w:t>55</w:t>
      </w:r>
      <w:r w:rsidRPr="00E53649">
        <w:rPr>
          <w:rFonts w:ascii="Times New Roman" w:hAnsi="Times New Roman" w:cs="Times New Roman"/>
          <w:sz w:val="24"/>
          <w:szCs w:val="24"/>
          <w:lang w:val="en-GB"/>
        </w:rPr>
        <w:t xml:space="preserve"> points</w:t>
      </w:r>
    </w:p>
    <w:p w14:paraId="789C7C90" w14:textId="291C180A" w:rsidR="00056F91" w:rsidRPr="00E53649" w:rsidRDefault="00533737"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35</w:t>
      </w:r>
      <w:r w:rsidR="00056F91" w:rsidRPr="00E53649">
        <w:rPr>
          <w:rFonts w:ascii="Times New Roman" w:hAnsi="Times New Roman" w:cs="Times New Roman"/>
          <w:sz w:val="24"/>
          <w:szCs w:val="24"/>
          <w:lang w:val="en-GB"/>
        </w:rPr>
        <w:t xml:space="preserve"> points</w:t>
      </w:r>
    </w:p>
    <w:p w14:paraId="2663859E" w14:textId="707CB9FF" w:rsidR="00056F91" w:rsidRPr="00E53649" w:rsidRDefault="00533737"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10</w:t>
      </w:r>
      <w:r w:rsidR="00056F91"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5A4AA135" w:rsidR="00056F91" w:rsidRPr="00533737"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533737">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w:t>
      </w:r>
      <w:r w:rsidR="00BB5079" w:rsidRPr="00533737">
        <w:rPr>
          <w:rFonts w:ascii="Times New Roman" w:hAnsi="Times New Roman" w:cs="Times New Roman"/>
          <w:sz w:val="24"/>
          <w:szCs w:val="24"/>
          <w:lang w:val="en-GB"/>
        </w:rPr>
        <w:t>after the date of contract signature</w:t>
      </w:r>
      <w:r w:rsidR="003D35ED" w:rsidRPr="00533737">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2DCA1DA2" w:rsidR="00056F91" w:rsidRDefault="00056F91" w:rsidP="00855FE4">
      <w:pPr>
        <w:spacing w:after="0"/>
        <w:jc w:val="both"/>
        <w:rPr>
          <w:rFonts w:ascii="Times New Roman" w:hAnsi="Times New Roman" w:cs="Times New Roman"/>
          <w:sz w:val="24"/>
          <w:szCs w:val="24"/>
          <w:lang w:val="en-GB"/>
        </w:rPr>
      </w:pPr>
      <w:r w:rsidRPr="00533737">
        <w:rPr>
          <w:rFonts w:ascii="Times New Roman" w:hAnsi="Times New Roman" w:cs="Times New Roman"/>
          <w:sz w:val="24"/>
          <w:szCs w:val="24"/>
          <w:lang w:val="en-GB"/>
        </w:rPr>
        <w:t>In addition to the offer the tenderer is required to provide the following supporting documentation:</w:t>
      </w:r>
    </w:p>
    <w:p w14:paraId="6F4E09A6" w14:textId="77777777" w:rsidR="00533737" w:rsidRPr="0086218F" w:rsidRDefault="00533737" w:rsidP="00533737">
      <w:pPr>
        <w:spacing w:after="0"/>
        <w:jc w:val="both"/>
        <w:rPr>
          <w:rFonts w:ascii="Times New Roman" w:hAnsi="Times New Roman" w:cs="Times New Roman"/>
          <w:sz w:val="24"/>
          <w:szCs w:val="24"/>
          <w:lang w:val="en-GB"/>
        </w:rPr>
      </w:pPr>
      <w:r w:rsidRPr="0086218F">
        <w:rPr>
          <w:rFonts w:ascii="Times New Roman" w:hAnsi="Times New Roman" w:cs="Times New Roman"/>
          <w:sz w:val="24"/>
          <w:szCs w:val="24"/>
          <w:lang w:val="en-GB"/>
        </w:rPr>
        <w:t xml:space="preserve">      -  Copy of legal registration </w:t>
      </w:r>
    </w:p>
    <w:p w14:paraId="1FD50810" w14:textId="77777777" w:rsidR="00533737" w:rsidRDefault="00533737" w:rsidP="00533737">
      <w:pPr>
        <w:spacing w:after="0"/>
        <w:jc w:val="both"/>
        <w:rPr>
          <w:rFonts w:ascii="Times New Roman" w:hAnsi="Times New Roman" w:cs="Times New Roman"/>
          <w:sz w:val="24"/>
          <w:szCs w:val="24"/>
          <w:lang w:val="en-GB"/>
        </w:rPr>
      </w:pPr>
      <w:r w:rsidRPr="0086218F">
        <w:rPr>
          <w:rFonts w:ascii="Times New Roman" w:hAnsi="Times New Roman" w:cs="Times New Roman"/>
          <w:sz w:val="24"/>
          <w:szCs w:val="24"/>
          <w:lang w:val="en-GB"/>
        </w:rPr>
        <w:t xml:space="preserve">      -  CAEN code enabled for the services provided</w:t>
      </w:r>
    </w:p>
    <w:p w14:paraId="4AA310DF" w14:textId="77777777" w:rsidR="00533737" w:rsidRPr="00E53649" w:rsidRDefault="00533737" w:rsidP="00533737">
      <w:p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lastRenderedPageBreak/>
        <w:t xml:space="preserve">       - List of similar contracts (Annex 1 of tender dossier)</w:t>
      </w:r>
    </w:p>
    <w:p w14:paraId="5B628A52" w14:textId="186CF584" w:rsidR="00056F91" w:rsidRPr="00533737" w:rsidRDefault="00056F91" w:rsidP="00533737">
      <w:pPr>
        <w:spacing w:after="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620537E2" w:rsidR="00056F91" w:rsidRPr="00E53649" w:rsidRDefault="00056F91" w:rsidP="0064054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640544" w:rsidRPr="00640544">
        <w:rPr>
          <w:rFonts w:ascii="Times New Roman" w:hAnsi="Times New Roman" w:cs="Times New Roman"/>
          <w:sz w:val="24"/>
          <w:szCs w:val="24"/>
          <w:lang w:val="en-GB"/>
        </w:rPr>
        <w:t>Events organization services (technical equipment and catering) and translation and interpretation services</w:t>
      </w:r>
    </w:p>
    <w:p w14:paraId="56D15D20" w14:textId="1801E8E3" w:rsidR="00056F91" w:rsidRPr="00E53649" w:rsidRDefault="00056F91" w:rsidP="000E1BA6">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Reference number:</w:t>
      </w:r>
      <w:r w:rsidR="000E1BA6" w:rsidRPr="000E1BA6">
        <w:t xml:space="preserve"> </w:t>
      </w:r>
      <w:r w:rsidR="000E1BA6" w:rsidRPr="000E1BA6">
        <w:rPr>
          <w:rFonts w:ascii="Times New Roman" w:hAnsi="Times New Roman" w:cs="Times New Roman"/>
          <w:sz w:val="24"/>
          <w:szCs w:val="24"/>
          <w:lang w:val="en-GB"/>
        </w:rPr>
        <w:t>RORS 284</w:t>
      </w:r>
      <w:r w:rsidR="000E1BA6">
        <w:rPr>
          <w:rFonts w:ascii="Times New Roman" w:hAnsi="Times New Roman" w:cs="Times New Roman"/>
          <w:sz w:val="24"/>
          <w:szCs w:val="24"/>
          <w:lang w:val="en-GB"/>
        </w:rPr>
        <w:t xml:space="preserve"> / Municipality of Jimbolia / </w:t>
      </w:r>
      <w:r w:rsidR="00B72725">
        <w:rPr>
          <w:rFonts w:ascii="Times New Roman" w:hAnsi="Times New Roman" w:cs="Times New Roman"/>
          <w:sz w:val="24"/>
          <w:szCs w:val="24"/>
          <w:lang w:val="en-GB"/>
        </w:rPr>
        <w:t>0</w:t>
      </w:r>
      <w:r w:rsidR="00CA4B80">
        <w:rPr>
          <w:rFonts w:ascii="Times New Roman" w:hAnsi="Times New Roman" w:cs="Times New Roman"/>
          <w:sz w:val="24"/>
          <w:szCs w:val="24"/>
          <w:lang w:val="en-GB"/>
        </w:rPr>
        <w:t>6</w:t>
      </w:r>
    </w:p>
    <w:p w14:paraId="38EE8219" w14:textId="5BFB26F3"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w:t>
      </w:r>
      <w:r w:rsidR="00533737">
        <w:rPr>
          <w:rFonts w:ascii="Times New Roman" w:hAnsi="Times New Roman" w:cs="Times New Roman"/>
          <w:sz w:val="24"/>
          <w:szCs w:val="24"/>
          <w:lang w:val="en-GB"/>
        </w:rPr>
        <w:t>nte de sesiunea de deschidere</w:t>
      </w:r>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3022F1E0" w14:textId="77777777" w:rsidR="00533737" w:rsidRPr="00533737" w:rsidRDefault="00533737" w:rsidP="00533737">
      <w:pPr>
        <w:spacing w:after="0"/>
        <w:ind w:left="720"/>
        <w:jc w:val="both"/>
        <w:rPr>
          <w:rFonts w:ascii="Times New Roman" w:hAnsi="Times New Roman" w:cs="Times New Roman"/>
          <w:sz w:val="24"/>
          <w:szCs w:val="24"/>
          <w:lang w:val="en-GB"/>
        </w:rPr>
      </w:pPr>
      <w:r w:rsidRPr="00533737">
        <w:rPr>
          <w:rFonts w:ascii="Times New Roman" w:hAnsi="Times New Roman" w:cs="Times New Roman"/>
          <w:sz w:val="24"/>
          <w:szCs w:val="24"/>
          <w:lang w:val="en-GB"/>
        </w:rPr>
        <w:t>Municipality of Jimbolia, T. Vladimirescu street, no. 81, Jimbolia, Timis County</w:t>
      </w:r>
    </w:p>
    <w:p w14:paraId="046AC988" w14:textId="68659D33" w:rsidR="00056F91" w:rsidRPr="00E53649" w:rsidRDefault="00533737" w:rsidP="00533737">
      <w:pPr>
        <w:spacing w:after="0"/>
        <w:ind w:left="720"/>
        <w:jc w:val="both"/>
        <w:rPr>
          <w:rFonts w:ascii="Times New Roman" w:hAnsi="Times New Roman" w:cs="Times New Roman"/>
          <w:sz w:val="24"/>
          <w:szCs w:val="24"/>
          <w:lang w:val="en-GB"/>
        </w:rPr>
      </w:pPr>
      <w:r w:rsidRPr="00533737">
        <w:rPr>
          <w:rFonts w:ascii="Times New Roman" w:hAnsi="Times New Roman" w:cs="Times New Roman"/>
          <w:sz w:val="24"/>
          <w:szCs w:val="24"/>
          <w:lang w:val="en-GB"/>
        </w:rPr>
        <w:t xml:space="preserve">Contact person: Ungureanu Etucy, e-mail: </w:t>
      </w:r>
      <w:hyperlink r:id="rId8" w:history="1">
        <w:r w:rsidRPr="00594A05">
          <w:rPr>
            <w:rStyle w:val="Hyperlink"/>
            <w:rFonts w:ascii="Times New Roman" w:hAnsi="Times New Roman" w:cs="Times New Roman"/>
            <w:sz w:val="24"/>
            <w:szCs w:val="24"/>
            <w:lang w:val="en-GB"/>
          </w:rPr>
          <w:t>etucy.takacs@jimbolia.ro</w:t>
        </w:r>
      </w:hyperlink>
      <w:r>
        <w:rPr>
          <w:rFonts w:ascii="Times New Roman" w:hAnsi="Times New Roman" w:cs="Times New Roman"/>
          <w:sz w:val="24"/>
          <w:szCs w:val="24"/>
          <w:lang w:val="en-GB"/>
        </w:rPr>
        <w:t xml:space="preserve"> </w:t>
      </w:r>
    </w:p>
    <w:p w14:paraId="4931E6A5" w14:textId="77777777" w:rsidR="000634B7" w:rsidRDefault="000634B7" w:rsidP="00855FE4">
      <w:pPr>
        <w:spacing w:after="0"/>
        <w:jc w:val="both"/>
        <w:rPr>
          <w:rFonts w:ascii="Times New Roman" w:hAnsi="Times New Roman" w:cs="Times New Roman"/>
          <w:sz w:val="24"/>
          <w:szCs w:val="24"/>
          <w:lang w:val="en-GB"/>
        </w:rPr>
      </w:pPr>
    </w:p>
    <w:p w14:paraId="56713156" w14:textId="7DABF70F"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4611225C"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1A600C40" w14:textId="3AE0BC75" w:rsidR="000D0013" w:rsidRDefault="000D0013" w:rsidP="00855FE4">
      <w:pPr>
        <w:spacing w:after="0"/>
        <w:jc w:val="both"/>
        <w:rPr>
          <w:rFonts w:ascii="Times New Roman" w:hAnsi="Times New Roman" w:cs="Times New Roman"/>
          <w:sz w:val="24"/>
          <w:szCs w:val="24"/>
          <w:lang w:val="en-GB"/>
        </w:rPr>
      </w:pPr>
    </w:p>
    <w:p w14:paraId="5AAAAAF8" w14:textId="0785E4F7" w:rsidR="000D0013" w:rsidRPr="006D1A2A" w:rsidRDefault="000D0013" w:rsidP="00855FE4">
      <w:pPr>
        <w:spacing w:after="0"/>
        <w:jc w:val="both"/>
        <w:rPr>
          <w:rFonts w:ascii="Times New Roman" w:hAnsi="Times New Roman" w:cs="Times New Roman"/>
          <w:b/>
          <w:sz w:val="24"/>
          <w:szCs w:val="24"/>
          <w:lang w:val="en-GB"/>
        </w:rPr>
      </w:pPr>
      <w:r w:rsidRPr="006D1A2A">
        <w:rPr>
          <w:rFonts w:ascii="Times New Roman" w:hAnsi="Times New Roman" w:cs="Times New Roman"/>
          <w:b/>
          <w:sz w:val="24"/>
          <w:szCs w:val="24"/>
          <w:lang w:val="en-GB"/>
        </w:rPr>
        <w:t>LOT I</w:t>
      </w:r>
      <w:r w:rsidR="00C647EB">
        <w:rPr>
          <w:rFonts w:ascii="Times New Roman" w:hAnsi="Times New Roman" w:cs="Times New Roman"/>
          <w:b/>
          <w:sz w:val="24"/>
          <w:szCs w:val="24"/>
          <w:lang w:val="en-GB"/>
        </w:rPr>
        <w:t xml:space="preserve">  Organization of events</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67755398" w:rsidR="00056F91" w:rsidRPr="006D1A2A" w:rsidRDefault="000D0013" w:rsidP="00855FE4">
      <w:pPr>
        <w:pStyle w:val="ListParagraph"/>
        <w:numPr>
          <w:ilvl w:val="1"/>
          <w:numId w:val="2"/>
        </w:numPr>
        <w:spacing w:after="0"/>
        <w:jc w:val="both"/>
        <w:rPr>
          <w:rFonts w:ascii="Times New Roman" w:hAnsi="Times New Roman" w:cs="Times New Roman"/>
          <w:b/>
          <w:sz w:val="24"/>
          <w:szCs w:val="24"/>
          <w:lang w:val="en-GB"/>
        </w:rPr>
      </w:pPr>
      <w:r w:rsidRPr="006D1A2A">
        <w:rPr>
          <w:rFonts w:ascii="Times New Roman" w:hAnsi="Times New Roman" w:cs="Times New Roman"/>
          <w:b/>
          <w:sz w:val="24"/>
          <w:szCs w:val="24"/>
          <w:lang w:val="en-GB"/>
        </w:rPr>
        <w:t>A two-days medical seminar – budget 1.200 euro, including VAT</w:t>
      </w:r>
    </w:p>
    <w:p w14:paraId="7EC2CE85" w14:textId="77777777" w:rsidR="00056F91" w:rsidRPr="000D0013" w:rsidRDefault="00056F91" w:rsidP="00855FE4">
      <w:pPr>
        <w:spacing w:after="0"/>
        <w:ind w:left="567" w:firstLine="141"/>
        <w:jc w:val="both"/>
        <w:rPr>
          <w:rFonts w:ascii="Times New Roman" w:hAnsi="Times New Roman" w:cs="Times New Roman"/>
          <w:iCs/>
          <w:sz w:val="24"/>
          <w:szCs w:val="24"/>
          <w:highlight w:val="yellow"/>
          <w:lang w:val="en-GB"/>
        </w:rPr>
      </w:pPr>
    </w:p>
    <w:p w14:paraId="1279B6F6" w14:textId="77777777" w:rsidR="00056F91" w:rsidRPr="006D1A2A" w:rsidRDefault="00056F91" w:rsidP="00855FE4">
      <w:pPr>
        <w:spacing w:after="0"/>
        <w:jc w:val="both"/>
        <w:rPr>
          <w:rFonts w:ascii="Times New Roman" w:hAnsi="Times New Roman" w:cs="Times New Roman"/>
          <w:b/>
          <w:sz w:val="24"/>
          <w:szCs w:val="24"/>
          <w:u w:val="single"/>
          <w:lang w:val="en-GB"/>
        </w:rPr>
      </w:pPr>
      <w:r w:rsidRPr="006D1A2A">
        <w:rPr>
          <w:rFonts w:ascii="Times New Roman" w:hAnsi="Times New Roman" w:cs="Times New Roman"/>
          <w:b/>
          <w:sz w:val="24"/>
          <w:szCs w:val="24"/>
          <w:lang w:val="en-GB"/>
        </w:rPr>
        <w:t xml:space="preserve">Description of expected </w:t>
      </w:r>
      <w:r w:rsidRPr="0056709D">
        <w:rPr>
          <w:rFonts w:ascii="Times New Roman" w:hAnsi="Times New Roman" w:cs="Times New Roman"/>
          <w:b/>
          <w:sz w:val="24"/>
          <w:szCs w:val="24"/>
          <w:lang w:val="en-GB"/>
        </w:rPr>
        <w:t>outputs /</w:t>
      </w:r>
      <w:r w:rsidRPr="006D1A2A">
        <w:rPr>
          <w:rFonts w:ascii="Times New Roman" w:hAnsi="Times New Roman" w:cs="Times New Roman"/>
          <w:b/>
          <w:sz w:val="24"/>
          <w:szCs w:val="24"/>
          <w:lang w:val="en-GB"/>
        </w:rPr>
        <w:t xml:space="preserve"> results to be achieved</w:t>
      </w:r>
    </w:p>
    <w:p w14:paraId="0E10245F" w14:textId="77777777" w:rsidR="000D0013" w:rsidRPr="000D0013" w:rsidRDefault="000D0013" w:rsidP="000D0013">
      <w:pPr>
        <w:spacing w:after="0"/>
        <w:jc w:val="both"/>
        <w:rPr>
          <w:rFonts w:ascii="Times New Roman" w:hAnsi="Times New Roman" w:cs="Times New Roman"/>
          <w:sz w:val="24"/>
          <w:szCs w:val="24"/>
          <w:lang w:val="en-GB"/>
        </w:rPr>
      </w:pPr>
      <w:r w:rsidRPr="000D0013">
        <w:rPr>
          <w:rFonts w:ascii="Times New Roman" w:hAnsi="Times New Roman" w:cs="Times New Roman"/>
          <w:sz w:val="24"/>
          <w:szCs w:val="24"/>
          <w:lang w:val="en-GB"/>
        </w:rPr>
        <w:t>Catering (Swedish buffet):</w:t>
      </w:r>
    </w:p>
    <w:p w14:paraId="01D511F5" w14:textId="77777777" w:rsidR="005536E7" w:rsidRPr="005536E7" w:rsidRDefault="005536E7" w:rsidP="005536E7">
      <w:pPr>
        <w:spacing w:after="0"/>
        <w:jc w:val="both"/>
        <w:rPr>
          <w:rFonts w:ascii="Times New Roman" w:hAnsi="Times New Roman" w:cs="Times New Roman"/>
          <w:sz w:val="24"/>
          <w:szCs w:val="24"/>
          <w:lang w:val="en-GB"/>
        </w:rPr>
      </w:pPr>
      <w:r w:rsidRPr="005536E7">
        <w:rPr>
          <w:rFonts w:ascii="Times New Roman" w:hAnsi="Times New Roman" w:cs="Times New Roman"/>
          <w:sz w:val="24"/>
          <w:szCs w:val="24"/>
          <w:lang w:val="en-GB"/>
        </w:rPr>
        <w:t>a). Cold plates for 20 peoples (10 people in the first day and 10 in the second day) which will include: mozzarella fry with cherry tomatoes, smoked salmon patties, chicken breast schnitzel, peppers filled with cheese paste, fried meatballs with cucumbers, bruschette with tomatoes, stuffed sirloin steak, cow salted cheese, bread.</w:t>
      </w:r>
    </w:p>
    <w:p w14:paraId="661E9993" w14:textId="77777777" w:rsidR="005536E7" w:rsidRPr="005536E7" w:rsidRDefault="005536E7" w:rsidP="005536E7">
      <w:pPr>
        <w:spacing w:after="0"/>
        <w:jc w:val="both"/>
        <w:rPr>
          <w:rFonts w:ascii="Times New Roman" w:hAnsi="Times New Roman" w:cs="Times New Roman"/>
          <w:sz w:val="24"/>
          <w:szCs w:val="24"/>
          <w:lang w:val="en-GB"/>
        </w:rPr>
      </w:pPr>
      <w:r w:rsidRPr="005536E7">
        <w:rPr>
          <w:rFonts w:ascii="Times New Roman" w:hAnsi="Times New Roman" w:cs="Times New Roman"/>
          <w:sz w:val="24"/>
          <w:szCs w:val="24"/>
          <w:lang w:val="en-GB"/>
        </w:rPr>
        <w:t>b). Light sweets, hot salty pastry, coffee and tea, milk, sugar, sparkling and still water.</w:t>
      </w:r>
    </w:p>
    <w:p w14:paraId="19C74FD4" w14:textId="77777777" w:rsidR="005536E7" w:rsidRDefault="005536E7" w:rsidP="005536E7">
      <w:pPr>
        <w:spacing w:after="0"/>
        <w:jc w:val="both"/>
        <w:rPr>
          <w:rFonts w:ascii="Times New Roman" w:hAnsi="Times New Roman" w:cs="Times New Roman"/>
          <w:sz w:val="24"/>
          <w:szCs w:val="24"/>
          <w:lang w:val="en-GB"/>
        </w:rPr>
      </w:pPr>
      <w:r w:rsidRPr="005536E7">
        <w:rPr>
          <w:rFonts w:ascii="Times New Roman" w:hAnsi="Times New Roman" w:cs="Times New Roman"/>
          <w:sz w:val="24"/>
          <w:szCs w:val="24"/>
          <w:lang w:val="en-GB"/>
        </w:rPr>
        <w:t>The Contractor will provide disposable cardboard glasses and plates for coffee breaks, napkins, wooden coffee pallets, white / brown sugar, tea bags, water in 0.5 l bottles (not to use glasses anymore).</w:t>
      </w:r>
    </w:p>
    <w:p w14:paraId="464E0038" w14:textId="77777777" w:rsidR="000D0013" w:rsidRPr="000D0013" w:rsidRDefault="000D0013" w:rsidP="000D0013">
      <w:pPr>
        <w:spacing w:after="0"/>
        <w:jc w:val="both"/>
        <w:rPr>
          <w:rFonts w:ascii="Times New Roman" w:hAnsi="Times New Roman" w:cs="Times New Roman"/>
          <w:sz w:val="24"/>
          <w:szCs w:val="24"/>
          <w:lang w:val="en-GB"/>
        </w:rPr>
      </w:pPr>
      <w:r w:rsidRPr="000D0013">
        <w:rPr>
          <w:rFonts w:ascii="Times New Roman" w:hAnsi="Times New Roman" w:cs="Times New Roman"/>
          <w:sz w:val="24"/>
          <w:szCs w:val="24"/>
          <w:lang w:val="en-GB"/>
        </w:rPr>
        <w:lastRenderedPageBreak/>
        <w:t>The Contractor will provide disposable cardboard glasses and plates for coffee breaks, napkins, wooden coffee pallets, white / brown sugar, tea bags, water in 0.5 l bottles (not to use glasses anymore).</w:t>
      </w:r>
    </w:p>
    <w:p w14:paraId="396B33FE" w14:textId="77777777" w:rsidR="000D0013" w:rsidRPr="000D0013" w:rsidRDefault="000D0013" w:rsidP="000D0013">
      <w:pPr>
        <w:spacing w:after="0"/>
        <w:jc w:val="both"/>
        <w:rPr>
          <w:rFonts w:ascii="Times New Roman" w:hAnsi="Times New Roman" w:cs="Times New Roman"/>
          <w:sz w:val="24"/>
          <w:szCs w:val="24"/>
          <w:lang w:val="en-GB"/>
        </w:rPr>
      </w:pPr>
    </w:p>
    <w:p w14:paraId="60B67455" w14:textId="77777777" w:rsidR="000D0013" w:rsidRPr="000D0013" w:rsidRDefault="000D0013" w:rsidP="000D0013">
      <w:pPr>
        <w:spacing w:after="0"/>
        <w:jc w:val="both"/>
        <w:rPr>
          <w:rFonts w:ascii="Times New Roman" w:hAnsi="Times New Roman" w:cs="Times New Roman"/>
          <w:sz w:val="24"/>
          <w:szCs w:val="24"/>
          <w:lang w:val="en-GB"/>
        </w:rPr>
      </w:pPr>
      <w:r w:rsidRPr="000D0013">
        <w:rPr>
          <w:rFonts w:ascii="Times New Roman" w:hAnsi="Times New Roman" w:cs="Times New Roman"/>
          <w:sz w:val="24"/>
          <w:szCs w:val="24"/>
          <w:lang w:val="en-GB"/>
        </w:rPr>
        <w:t xml:space="preserve">The Contractor will ensure </w:t>
      </w:r>
    </w:p>
    <w:p w14:paraId="5299D1A5" w14:textId="2EC51E93" w:rsidR="000D0013" w:rsidRPr="000D0013" w:rsidRDefault="000D0013" w:rsidP="000D001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0D0013">
        <w:rPr>
          <w:rFonts w:ascii="Times New Roman" w:hAnsi="Times New Roman" w:cs="Times New Roman"/>
          <w:sz w:val="24"/>
          <w:szCs w:val="24"/>
          <w:lang w:val="en-GB"/>
        </w:rPr>
        <w:t>sound system, speaker microphones</w:t>
      </w:r>
      <w:r>
        <w:rPr>
          <w:rFonts w:ascii="Times New Roman" w:hAnsi="Times New Roman" w:cs="Times New Roman"/>
          <w:sz w:val="24"/>
          <w:szCs w:val="24"/>
          <w:lang w:val="en-GB"/>
        </w:rPr>
        <w:t xml:space="preserve">, </w:t>
      </w:r>
      <w:r w:rsidRPr="000D0013">
        <w:rPr>
          <w:rFonts w:ascii="Times New Roman" w:hAnsi="Times New Roman" w:cs="Times New Roman"/>
          <w:sz w:val="24"/>
          <w:szCs w:val="24"/>
          <w:lang w:val="en-GB"/>
        </w:rPr>
        <w:t>video projector, projection screen</w:t>
      </w:r>
    </w:p>
    <w:p w14:paraId="720C8EF0" w14:textId="77777777" w:rsidR="000D0013" w:rsidRPr="000D0013" w:rsidRDefault="000D0013" w:rsidP="000D0013">
      <w:pPr>
        <w:spacing w:after="0"/>
        <w:jc w:val="both"/>
        <w:rPr>
          <w:rFonts w:ascii="Times New Roman" w:hAnsi="Times New Roman" w:cs="Times New Roman"/>
          <w:sz w:val="24"/>
          <w:szCs w:val="24"/>
          <w:lang w:val="en-GB"/>
        </w:rPr>
      </w:pPr>
      <w:r w:rsidRPr="000D0013">
        <w:rPr>
          <w:rFonts w:ascii="Times New Roman" w:hAnsi="Times New Roman" w:cs="Times New Roman"/>
          <w:sz w:val="24"/>
          <w:szCs w:val="24"/>
          <w:lang w:val="en-GB"/>
        </w:rPr>
        <w:t>- event photography/filming services;</w:t>
      </w:r>
    </w:p>
    <w:p w14:paraId="03ED7F52" w14:textId="77777777" w:rsidR="000D0013" w:rsidRPr="000D0013" w:rsidRDefault="000D0013" w:rsidP="000D0013">
      <w:pPr>
        <w:spacing w:after="0"/>
        <w:jc w:val="both"/>
        <w:rPr>
          <w:rFonts w:ascii="Times New Roman" w:hAnsi="Times New Roman" w:cs="Times New Roman"/>
          <w:sz w:val="24"/>
          <w:szCs w:val="24"/>
          <w:lang w:val="en-GB"/>
        </w:rPr>
      </w:pPr>
      <w:r w:rsidRPr="000D0013">
        <w:rPr>
          <w:rFonts w:ascii="Times New Roman" w:hAnsi="Times New Roman" w:cs="Times New Roman"/>
          <w:sz w:val="24"/>
          <w:szCs w:val="24"/>
          <w:lang w:val="en-GB"/>
        </w:rPr>
        <w:t xml:space="preserve">- secretarial services (receiving and registering participants) </w:t>
      </w:r>
    </w:p>
    <w:p w14:paraId="7DFDEBD4" w14:textId="77777777" w:rsidR="00056F91" w:rsidRPr="000D0013" w:rsidRDefault="00056F91" w:rsidP="00855FE4">
      <w:pPr>
        <w:pStyle w:val="ListParagraph"/>
        <w:spacing w:after="0"/>
        <w:ind w:left="0" w:firstLine="708"/>
        <w:jc w:val="both"/>
        <w:rPr>
          <w:rFonts w:ascii="Times New Roman" w:hAnsi="Times New Roman" w:cs="Times New Roman"/>
          <w:iCs/>
          <w:sz w:val="24"/>
          <w:szCs w:val="24"/>
          <w:highlight w:val="yellow"/>
          <w:lang w:val="en-GB"/>
        </w:rPr>
      </w:pPr>
    </w:p>
    <w:p w14:paraId="114D1948" w14:textId="77777777" w:rsidR="00056F91" w:rsidRPr="006D1A2A" w:rsidRDefault="00056F91" w:rsidP="00855FE4">
      <w:pPr>
        <w:spacing w:after="0"/>
        <w:jc w:val="both"/>
        <w:rPr>
          <w:rFonts w:ascii="Times New Roman" w:hAnsi="Times New Roman" w:cs="Times New Roman"/>
          <w:b/>
          <w:sz w:val="24"/>
          <w:szCs w:val="24"/>
          <w:lang w:val="en-GB"/>
        </w:rPr>
      </w:pPr>
      <w:r w:rsidRPr="006D1A2A">
        <w:rPr>
          <w:rFonts w:ascii="Times New Roman" w:hAnsi="Times New Roman" w:cs="Times New Roman"/>
          <w:b/>
          <w:sz w:val="24"/>
          <w:szCs w:val="24"/>
          <w:lang w:val="en-GB"/>
        </w:rPr>
        <w:t>Required inputs</w:t>
      </w:r>
    </w:p>
    <w:p w14:paraId="47E4B2CE" w14:textId="77777777" w:rsidR="006D1A2A" w:rsidRPr="006D1A2A" w:rsidRDefault="006D1A2A" w:rsidP="006D1A2A">
      <w:pPr>
        <w:spacing w:after="0"/>
        <w:jc w:val="both"/>
        <w:rPr>
          <w:rFonts w:ascii="Times New Roman" w:hAnsi="Times New Roman" w:cs="Times New Roman"/>
          <w:iCs/>
          <w:sz w:val="24"/>
          <w:szCs w:val="24"/>
          <w:lang w:val="en-GB"/>
        </w:rPr>
      </w:pPr>
      <w:r w:rsidRPr="006D1A2A">
        <w:rPr>
          <w:rFonts w:ascii="Times New Roman" w:hAnsi="Times New Roman" w:cs="Times New Roman"/>
          <w:iCs/>
          <w:sz w:val="24"/>
          <w:szCs w:val="24"/>
          <w:lang w:val="en-GB"/>
        </w:rPr>
        <w:t>For expected outputs the Contractor must ensure qualified and sufficient staff to provide all services.</w:t>
      </w:r>
    </w:p>
    <w:p w14:paraId="55CF9CF9" w14:textId="411E01D7" w:rsidR="00056F91" w:rsidRPr="006D1A2A" w:rsidRDefault="006D1A2A" w:rsidP="006D1A2A">
      <w:pPr>
        <w:spacing w:after="0"/>
        <w:jc w:val="both"/>
        <w:rPr>
          <w:rFonts w:ascii="Times New Roman" w:hAnsi="Times New Roman" w:cs="Times New Roman"/>
          <w:iCs/>
          <w:sz w:val="24"/>
          <w:szCs w:val="24"/>
          <w:lang w:val="en-GB"/>
        </w:rPr>
      </w:pPr>
      <w:r w:rsidRPr="006D1A2A">
        <w:rPr>
          <w:rFonts w:ascii="Times New Roman" w:hAnsi="Times New Roman" w:cs="Times New Roman"/>
          <w:iCs/>
          <w:sz w:val="24"/>
          <w:szCs w:val="24"/>
          <w:lang w:val="en-GB"/>
        </w:rPr>
        <w:t>The Contractor must have relevant experience in the field required by the activities described below</w:t>
      </w:r>
      <w:r w:rsidRPr="00E53649">
        <w:rPr>
          <w:rFonts w:ascii="Times New Roman" w:hAnsi="Times New Roman" w:cs="Times New Roman"/>
          <w:i/>
          <w:iCs/>
          <w:sz w:val="24"/>
          <w:szCs w:val="24"/>
          <w:lang w:val="en-GB"/>
        </w:rPr>
        <w:t xml:space="preserve"> </w:t>
      </w:r>
      <w:r>
        <w:rPr>
          <w:rFonts w:ascii="Times New Roman" w:hAnsi="Times New Roman" w:cs="Times New Roman"/>
          <w:i/>
          <w:iCs/>
          <w:sz w:val="24"/>
          <w:szCs w:val="24"/>
          <w:lang w:val="en-GB"/>
        </w:rPr>
        <w:t xml:space="preserve"> </w:t>
      </w:r>
    </w:p>
    <w:p w14:paraId="18C5D0AE"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77E35CFA" w14:textId="77777777" w:rsidR="00056F91" w:rsidRPr="006D1A2A" w:rsidRDefault="00056F91" w:rsidP="00855FE4">
      <w:pPr>
        <w:spacing w:after="0"/>
        <w:jc w:val="both"/>
        <w:rPr>
          <w:rFonts w:ascii="Times New Roman" w:hAnsi="Times New Roman" w:cs="Times New Roman"/>
          <w:b/>
          <w:sz w:val="24"/>
          <w:szCs w:val="24"/>
          <w:lang w:val="en-GB"/>
        </w:rPr>
      </w:pPr>
      <w:r w:rsidRPr="006D1A2A">
        <w:rPr>
          <w:rFonts w:ascii="Times New Roman" w:hAnsi="Times New Roman" w:cs="Times New Roman"/>
          <w:b/>
          <w:sz w:val="24"/>
          <w:szCs w:val="24"/>
          <w:lang w:val="en-GB"/>
        </w:rPr>
        <w:t>Required time frame</w:t>
      </w:r>
    </w:p>
    <w:p w14:paraId="1F42BE58" w14:textId="382F6115" w:rsidR="006D1A2A" w:rsidRPr="006D1A2A" w:rsidRDefault="006D1A2A" w:rsidP="006D1A2A">
      <w:pPr>
        <w:spacing w:after="0"/>
        <w:jc w:val="both"/>
        <w:rPr>
          <w:rFonts w:ascii="Times New Roman" w:hAnsi="Times New Roman" w:cs="Times New Roman"/>
          <w:iCs/>
          <w:sz w:val="24"/>
          <w:szCs w:val="24"/>
          <w:lang w:val="en-GB"/>
        </w:rPr>
      </w:pPr>
      <w:r w:rsidRPr="006D1A2A">
        <w:rPr>
          <w:rFonts w:ascii="Times New Roman" w:hAnsi="Times New Roman" w:cs="Times New Roman"/>
          <w:iCs/>
          <w:sz w:val="24"/>
          <w:szCs w:val="24"/>
          <w:lang w:val="en-GB"/>
        </w:rPr>
        <w:t xml:space="preserve">Estimated period: </w:t>
      </w:r>
      <w:r w:rsidR="00E27588">
        <w:rPr>
          <w:rFonts w:ascii="Times New Roman" w:hAnsi="Times New Roman" w:cs="Times New Roman"/>
          <w:iCs/>
          <w:sz w:val="24"/>
          <w:szCs w:val="24"/>
          <w:lang w:val="en-GB"/>
        </w:rPr>
        <w:t>October</w:t>
      </w:r>
      <w:r w:rsidR="0056709D">
        <w:rPr>
          <w:rFonts w:ascii="Times New Roman" w:hAnsi="Times New Roman" w:cs="Times New Roman"/>
          <w:iCs/>
          <w:sz w:val="24"/>
          <w:szCs w:val="24"/>
          <w:lang w:val="en-GB"/>
        </w:rPr>
        <w:t xml:space="preserve"> </w:t>
      </w:r>
      <w:r w:rsidRPr="006D1A2A">
        <w:rPr>
          <w:rFonts w:ascii="Times New Roman" w:hAnsi="Times New Roman" w:cs="Times New Roman"/>
          <w:iCs/>
          <w:sz w:val="24"/>
          <w:szCs w:val="24"/>
          <w:lang w:val="en-GB"/>
        </w:rPr>
        <w:t>2023</w:t>
      </w:r>
    </w:p>
    <w:p w14:paraId="6872E4BE" w14:textId="33758858" w:rsidR="00056F91" w:rsidRPr="006D1A2A" w:rsidRDefault="006D1A2A" w:rsidP="006D1A2A">
      <w:pPr>
        <w:spacing w:after="0"/>
        <w:jc w:val="both"/>
        <w:rPr>
          <w:rFonts w:ascii="Times New Roman" w:hAnsi="Times New Roman" w:cs="Times New Roman"/>
          <w:iCs/>
          <w:sz w:val="24"/>
          <w:szCs w:val="24"/>
          <w:lang w:val="en-GB"/>
        </w:rPr>
      </w:pPr>
      <w:r w:rsidRPr="006D1A2A">
        <w:rPr>
          <w:rFonts w:ascii="Times New Roman" w:hAnsi="Times New Roman" w:cs="Times New Roman"/>
          <w:iCs/>
          <w:sz w:val="24"/>
          <w:szCs w:val="24"/>
          <w:lang w:val="en-GB"/>
        </w:rPr>
        <w:t xml:space="preserve">Specific dates to be communicated by the Contracting Authority in due time for food preparation, after confirmation with all project partners. </w:t>
      </w:r>
      <w:r w:rsidR="0056709D" w:rsidRPr="0056709D">
        <w:rPr>
          <w:rFonts w:ascii="Times New Roman" w:hAnsi="Times New Roman" w:cs="Times New Roman"/>
          <w:iCs/>
          <w:sz w:val="24"/>
          <w:szCs w:val="24"/>
          <w:lang w:val="en-GB"/>
        </w:rPr>
        <w:t>Any change regarding the date of the event will be announced by the Contracting Authority in due time</w:t>
      </w:r>
      <w:r w:rsidR="0056709D">
        <w:rPr>
          <w:rFonts w:ascii="Times New Roman" w:hAnsi="Times New Roman" w:cs="Times New Roman"/>
          <w:iCs/>
          <w:sz w:val="24"/>
          <w:szCs w:val="24"/>
          <w:lang w:val="en-GB"/>
        </w:rPr>
        <w:t>.</w:t>
      </w:r>
    </w:p>
    <w:p w14:paraId="1ABE4C08"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11777DD1" w14:textId="34D52B97" w:rsidR="00056F91" w:rsidRPr="006D1A2A" w:rsidRDefault="006D1A2A" w:rsidP="006D1A2A">
      <w:pPr>
        <w:pStyle w:val="ListParagraph"/>
        <w:numPr>
          <w:ilvl w:val="1"/>
          <w:numId w:val="2"/>
        </w:numPr>
        <w:rPr>
          <w:rFonts w:ascii="Times New Roman" w:hAnsi="Times New Roman" w:cs="Times New Roman"/>
          <w:b/>
          <w:sz w:val="24"/>
          <w:szCs w:val="24"/>
          <w:lang w:val="en-GB"/>
        </w:rPr>
      </w:pPr>
      <w:r w:rsidRPr="006D1A2A">
        <w:rPr>
          <w:rFonts w:ascii="Times New Roman" w:hAnsi="Times New Roman" w:cs="Times New Roman"/>
          <w:b/>
          <w:sz w:val="24"/>
          <w:szCs w:val="24"/>
          <w:lang w:val="en-GB"/>
        </w:rPr>
        <w:t>Closing Conference - budget 1.200 euro, including VAT</w:t>
      </w:r>
    </w:p>
    <w:p w14:paraId="3022632A" w14:textId="77777777" w:rsidR="00056F91" w:rsidRPr="00E53649" w:rsidRDefault="00056F91" w:rsidP="00855FE4">
      <w:pPr>
        <w:pStyle w:val="ListParagraph"/>
        <w:spacing w:after="0"/>
        <w:ind w:left="1068"/>
        <w:jc w:val="both"/>
        <w:rPr>
          <w:rFonts w:ascii="Times New Roman" w:hAnsi="Times New Roman" w:cs="Times New Roman"/>
          <w:sz w:val="24"/>
          <w:szCs w:val="24"/>
          <w:highlight w:val="yellow"/>
          <w:vertAlign w:val="superscript"/>
          <w:lang w:val="en-US"/>
        </w:rPr>
      </w:pPr>
    </w:p>
    <w:p w14:paraId="46ED637A" w14:textId="77777777" w:rsidR="006D1A2A" w:rsidRPr="006D1A2A" w:rsidRDefault="00056F91" w:rsidP="00855FE4">
      <w:pPr>
        <w:spacing w:after="0"/>
        <w:jc w:val="both"/>
        <w:rPr>
          <w:rFonts w:ascii="Times New Roman" w:hAnsi="Times New Roman" w:cs="Times New Roman"/>
          <w:b/>
          <w:sz w:val="24"/>
          <w:szCs w:val="24"/>
          <w:lang w:val="en-GB"/>
        </w:rPr>
      </w:pPr>
      <w:r w:rsidRPr="006D1A2A">
        <w:rPr>
          <w:rFonts w:ascii="Times New Roman" w:hAnsi="Times New Roman" w:cs="Times New Roman"/>
          <w:b/>
          <w:sz w:val="24"/>
          <w:szCs w:val="24"/>
          <w:lang w:val="en-GB"/>
        </w:rPr>
        <w:t>Description of expected outputs</w:t>
      </w:r>
      <w:r w:rsidRPr="006D1A2A">
        <w:rPr>
          <w:rFonts w:ascii="Times New Roman" w:hAnsi="Times New Roman" w:cs="Times New Roman"/>
          <w:b/>
          <w:sz w:val="24"/>
          <w:szCs w:val="24"/>
          <w:u w:val="single"/>
          <w:lang w:val="en-GB"/>
        </w:rPr>
        <w:t xml:space="preserve"> /</w:t>
      </w:r>
      <w:r w:rsidRPr="006D1A2A">
        <w:rPr>
          <w:rFonts w:ascii="Times New Roman" w:hAnsi="Times New Roman" w:cs="Times New Roman"/>
          <w:b/>
          <w:sz w:val="24"/>
          <w:szCs w:val="24"/>
          <w:lang w:val="en-GB"/>
        </w:rPr>
        <w:t xml:space="preserve"> results to be achieved</w:t>
      </w:r>
    </w:p>
    <w:p w14:paraId="617AA887" w14:textId="77777777" w:rsidR="006D1A2A" w:rsidRPr="006D1A2A" w:rsidRDefault="006D1A2A" w:rsidP="006D1A2A">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Catering (Swedish buffet):</w:t>
      </w:r>
    </w:p>
    <w:p w14:paraId="39A02EDE" w14:textId="77777777" w:rsidR="006D1A2A" w:rsidRPr="006D1A2A" w:rsidRDefault="006D1A2A" w:rsidP="006D1A2A">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 catering for 50 peoples which will include: light sweets, hot salty pastry, coffee and tea, milk, sugar, sparkling and still water.</w:t>
      </w:r>
    </w:p>
    <w:p w14:paraId="5132BCBC" w14:textId="77777777" w:rsidR="006D1A2A" w:rsidRPr="006D1A2A" w:rsidRDefault="006D1A2A" w:rsidP="006D1A2A">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The Contractor will provide disposable cardboard glasses and plates for coffee breaks, napkins, wooden coffee pallets, white / brown sugar, tea bags, water in 0.5 l bottles (not to use glasses anymore).</w:t>
      </w:r>
    </w:p>
    <w:p w14:paraId="227F5A15" w14:textId="77777777" w:rsidR="006D1A2A" w:rsidRPr="006D1A2A" w:rsidRDefault="006D1A2A" w:rsidP="006D1A2A">
      <w:pPr>
        <w:spacing w:after="0"/>
        <w:jc w:val="both"/>
        <w:rPr>
          <w:rFonts w:ascii="Times New Roman" w:hAnsi="Times New Roman" w:cs="Times New Roman"/>
          <w:bCs/>
          <w:sz w:val="24"/>
          <w:szCs w:val="24"/>
          <w:lang w:val="en-GB"/>
        </w:rPr>
      </w:pPr>
    </w:p>
    <w:p w14:paraId="0AAF8CAF" w14:textId="77777777" w:rsidR="006D1A2A" w:rsidRPr="006D1A2A" w:rsidRDefault="006D1A2A" w:rsidP="006D1A2A">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 xml:space="preserve">The Contractor will ensure </w:t>
      </w:r>
    </w:p>
    <w:p w14:paraId="0BB4B9C5" w14:textId="2BC5708A" w:rsidR="006D1A2A" w:rsidRPr="006D1A2A" w:rsidRDefault="006D1A2A" w:rsidP="006D1A2A">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 xml:space="preserve">- </w:t>
      </w:r>
      <w:r w:rsidRPr="006D1A2A">
        <w:rPr>
          <w:rFonts w:ascii="Times New Roman" w:hAnsi="Times New Roman" w:cs="Times New Roman"/>
          <w:bCs/>
          <w:sz w:val="24"/>
          <w:szCs w:val="24"/>
          <w:lang w:val="en-GB"/>
        </w:rPr>
        <w:t>sound system, speaker microphones</w:t>
      </w:r>
      <w:r>
        <w:rPr>
          <w:rFonts w:ascii="Times New Roman" w:hAnsi="Times New Roman" w:cs="Times New Roman"/>
          <w:bCs/>
          <w:sz w:val="24"/>
          <w:szCs w:val="24"/>
          <w:lang w:val="en-GB"/>
        </w:rPr>
        <w:t>,</w:t>
      </w:r>
      <w:r w:rsidRPr="006D1A2A">
        <w:rPr>
          <w:rFonts w:ascii="Times New Roman" w:hAnsi="Times New Roman" w:cs="Times New Roman"/>
          <w:bCs/>
          <w:sz w:val="24"/>
          <w:szCs w:val="24"/>
          <w:lang w:val="en-GB"/>
        </w:rPr>
        <w:t xml:space="preserve"> video p</w:t>
      </w:r>
      <w:r>
        <w:rPr>
          <w:rFonts w:ascii="Times New Roman" w:hAnsi="Times New Roman" w:cs="Times New Roman"/>
          <w:bCs/>
          <w:sz w:val="24"/>
          <w:szCs w:val="24"/>
          <w:lang w:val="en-GB"/>
        </w:rPr>
        <w:t>rojector, projection screen</w:t>
      </w:r>
      <w:r w:rsidRPr="006D1A2A">
        <w:rPr>
          <w:rFonts w:ascii="Times New Roman" w:hAnsi="Times New Roman" w:cs="Times New Roman"/>
          <w:bCs/>
          <w:sz w:val="24"/>
          <w:szCs w:val="24"/>
          <w:lang w:val="en-GB"/>
        </w:rPr>
        <w:t>;</w:t>
      </w:r>
    </w:p>
    <w:p w14:paraId="2F4763C7" w14:textId="77777777" w:rsidR="006D1A2A" w:rsidRPr="006D1A2A" w:rsidRDefault="006D1A2A" w:rsidP="006D1A2A">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 event photography/filming services;</w:t>
      </w:r>
    </w:p>
    <w:p w14:paraId="7EAE677C" w14:textId="77777777" w:rsidR="006D1A2A" w:rsidRPr="006D1A2A" w:rsidRDefault="006D1A2A" w:rsidP="006D1A2A">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 xml:space="preserve">- secretarial services (receiving and registering participants) </w:t>
      </w:r>
    </w:p>
    <w:p w14:paraId="4F182685" w14:textId="77777777" w:rsidR="006D1A2A" w:rsidRDefault="006D1A2A" w:rsidP="00855FE4">
      <w:pPr>
        <w:spacing w:after="0"/>
        <w:jc w:val="both"/>
        <w:rPr>
          <w:rFonts w:ascii="Times New Roman" w:hAnsi="Times New Roman" w:cs="Times New Roman"/>
          <w:b/>
          <w:sz w:val="24"/>
          <w:szCs w:val="24"/>
          <w:lang w:val="en-GB"/>
        </w:rPr>
      </w:pPr>
    </w:p>
    <w:p w14:paraId="1147DD33" w14:textId="48571046" w:rsidR="00056F91" w:rsidRPr="006D1A2A" w:rsidRDefault="00056F91" w:rsidP="00855FE4">
      <w:pPr>
        <w:spacing w:after="0"/>
        <w:jc w:val="both"/>
        <w:rPr>
          <w:rFonts w:ascii="Times New Roman" w:hAnsi="Times New Roman" w:cs="Times New Roman"/>
          <w:b/>
          <w:sz w:val="24"/>
          <w:szCs w:val="24"/>
          <w:lang w:val="en-GB"/>
        </w:rPr>
      </w:pPr>
      <w:r w:rsidRPr="006D1A2A">
        <w:rPr>
          <w:rFonts w:ascii="Times New Roman" w:hAnsi="Times New Roman" w:cs="Times New Roman"/>
          <w:b/>
          <w:sz w:val="24"/>
          <w:szCs w:val="24"/>
          <w:lang w:val="en-GB"/>
        </w:rPr>
        <w:t>Required inputs</w:t>
      </w:r>
    </w:p>
    <w:p w14:paraId="49A9155B" w14:textId="77777777" w:rsidR="006D1A2A" w:rsidRPr="006D1A2A" w:rsidRDefault="006D1A2A" w:rsidP="006D1A2A">
      <w:pPr>
        <w:spacing w:after="0"/>
        <w:jc w:val="both"/>
        <w:rPr>
          <w:rFonts w:ascii="Times New Roman" w:hAnsi="Times New Roman" w:cs="Times New Roman"/>
          <w:sz w:val="24"/>
          <w:szCs w:val="24"/>
          <w:lang w:val="en-GB"/>
        </w:rPr>
      </w:pPr>
      <w:r w:rsidRPr="006D1A2A">
        <w:rPr>
          <w:rFonts w:ascii="Times New Roman" w:hAnsi="Times New Roman" w:cs="Times New Roman"/>
          <w:sz w:val="24"/>
          <w:szCs w:val="24"/>
          <w:lang w:val="en-GB"/>
        </w:rPr>
        <w:t>For expected outputs the Contractor must ensure qualified and sufficient staff to provide all services.</w:t>
      </w:r>
    </w:p>
    <w:p w14:paraId="5172BD8D" w14:textId="76A52EE7" w:rsidR="006D1A2A" w:rsidRPr="00E53649" w:rsidRDefault="006D1A2A" w:rsidP="006D1A2A">
      <w:pPr>
        <w:spacing w:after="0"/>
        <w:jc w:val="both"/>
        <w:rPr>
          <w:rFonts w:ascii="Times New Roman" w:hAnsi="Times New Roman" w:cs="Times New Roman"/>
          <w:sz w:val="24"/>
          <w:szCs w:val="24"/>
          <w:highlight w:val="yellow"/>
          <w:lang w:val="en-GB"/>
        </w:rPr>
      </w:pPr>
      <w:r w:rsidRPr="006D1A2A">
        <w:rPr>
          <w:rFonts w:ascii="Times New Roman" w:hAnsi="Times New Roman" w:cs="Times New Roman"/>
          <w:sz w:val="24"/>
          <w:szCs w:val="24"/>
          <w:lang w:val="en-GB"/>
        </w:rPr>
        <w:t xml:space="preserve">The Contractor must have relevant experience in the field required by the activities described below  </w:t>
      </w:r>
    </w:p>
    <w:p w14:paraId="7B669A64" w14:textId="166788D3" w:rsidR="00056F91" w:rsidRPr="00904E78" w:rsidRDefault="00056F91" w:rsidP="00904E78">
      <w:pPr>
        <w:spacing w:after="0"/>
        <w:jc w:val="both"/>
        <w:rPr>
          <w:rFonts w:ascii="Times New Roman" w:hAnsi="Times New Roman" w:cs="Times New Roman"/>
          <w:iCs/>
          <w:sz w:val="24"/>
          <w:szCs w:val="24"/>
          <w:lang w:val="en-GB"/>
        </w:rPr>
      </w:pPr>
    </w:p>
    <w:p w14:paraId="2A3DE923" w14:textId="73FCA151" w:rsidR="00056F91" w:rsidRPr="00904E78" w:rsidRDefault="00056F91" w:rsidP="00855FE4">
      <w:pPr>
        <w:spacing w:after="0"/>
        <w:jc w:val="both"/>
        <w:rPr>
          <w:rFonts w:ascii="Times New Roman" w:hAnsi="Times New Roman" w:cs="Times New Roman"/>
          <w:b/>
          <w:sz w:val="24"/>
          <w:szCs w:val="24"/>
          <w:lang w:val="en-GB"/>
        </w:rPr>
      </w:pPr>
      <w:r w:rsidRPr="00904E78">
        <w:rPr>
          <w:rFonts w:ascii="Times New Roman" w:hAnsi="Times New Roman" w:cs="Times New Roman"/>
          <w:b/>
          <w:sz w:val="24"/>
          <w:szCs w:val="24"/>
          <w:lang w:val="en-GB"/>
        </w:rPr>
        <w:t>Required time frame</w:t>
      </w:r>
    </w:p>
    <w:p w14:paraId="0039372C" w14:textId="529E7249" w:rsidR="006D1A2A" w:rsidRPr="006D1A2A" w:rsidRDefault="006D1A2A" w:rsidP="006D1A2A">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lastRenderedPageBreak/>
        <w:t xml:space="preserve">Estimated period: </w:t>
      </w:r>
      <w:r w:rsidR="0056709D">
        <w:rPr>
          <w:rFonts w:ascii="Times New Roman" w:hAnsi="Times New Roman" w:cs="Times New Roman"/>
          <w:bCs/>
          <w:sz w:val="24"/>
          <w:szCs w:val="24"/>
          <w:lang w:val="en-GB"/>
        </w:rPr>
        <w:t xml:space="preserve">December </w:t>
      </w:r>
      <w:r w:rsidRPr="006D1A2A">
        <w:rPr>
          <w:rFonts w:ascii="Times New Roman" w:hAnsi="Times New Roman" w:cs="Times New Roman"/>
          <w:bCs/>
          <w:sz w:val="24"/>
          <w:szCs w:val="24"/>
          <w:lang w:val="en-GB"/>
        </w:rPr>
        <w:t>2023</w:t>
      </w:r>
    </w:p>
    <w:p w14:paraId="2E06555F" w14:textId="0A5A852D" w:rsidR="006D1A2A" w:rsidRDefault="006D1A2A" w:rsidP="006D1A2A">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Specific dates to be communicated by the Contracting Authority in due time for food preparation, after confirmation with all project partners.</w:t>
      </w:r>
      <w:r w:rsidR="0056709D">
        <w:rPr>
          <w:rFonts w:ascii="Times New Roman" w:hAnsi="Times New Roman" w:cs="Times New Roman"/>
          <w:bCs/>
          <w:sz w:val="24"/>
          <w:szCs w:val="24"/>
          <w:lang w:val="en-GB"/>
        </w:rPr>
        <w:t xml:space="preserve"> </w:t>
      </w:r>
      <w:r w:rsidR="0056709D" w:rsidRPr="0056709D">
        <w:rPr>
          <w:rFonts w:ascii="Times New Roman" w:hAnsi="Times New Roman" w:cs="Times New Roman"/>
          <w:bCs/>
          <w:sz w:val="24"/>
          <w:szCs w:val="24"/>
          <w:lang w:val="en-GB"/>
        </w:rPr>
        <w:t>Any change regarding the date of the event will be announced by the Contracting Authority in due time</w:t>
      </w:r>
      <w:r w:rsidR="0056709D">
        <w:rPr>
          <w:rFonts w:ascii="Times New Roman" w:hAnsi="Times New Roman" w:cs="Times New Roman"/>
          <w:bCs/>
          <w:sz w:val="24"/>
          <w:szCs w:val="24"/>
          <w:lang w:val="en-GB"/>
        </w:rPr>
        <w:t>.</w:t>
      </w:r>
    </w:p>
    <w:p w14:paraId="40570178" w14:textId="61648336" w:rsidR="00867611" w:rsidRDefault="00867611" w:rsidP="006D1A2A">
      <w:pPr>
        <w:spacing w:after="0"/>
        <w:jc w:val="both"/>
        <w:rPr>
          <w:rFonts w:ascii="Times New Roman" w:hAnsi="Times New Roman" w:cs="Times New Roman"/>
          <w:bCs/>
          <w:sz w:val="24"/>
          <w:szCs w:val="24"/>
          <w:lang w:val="en-GB"/>
        </w:rPr>
      </w:pPr>
    </w:p>
    <w:p w14:paraId="680A9B7C" w14:textId="20E2493B" w:rsidR="00867611" w:rsidRPr="00867611" w:rsidRDefault="00867611" w:rsidP="006D1A2A">
      <w:pPr>
        <w:spacing w:after="0"/>
        <w:jc w:val="both"/>
        <w:rPr>
          <w:rFonts w:ascii="Times New Roman" w:hAnsi="Times New Roman" w:cs="Times New Roman"/>
          <w:b/>
          <w:bCs/>
          <w:sz w:val="24"/>
          <w:szCs w:val="24"/>
          <w:lang w:val="en-GB"/>
        </w:rPr>
      </w:pPr>
      <w:r w:rsidRPr="00867611">
        <w:rPr>
          <w:rFonts w:ascii="Times New Roman" w:hAnsi="Times New Roman" w:cs="Times New Roman"/>
          <w:b/>
          <w:bCs/>
          <w:sz w:val="24"/>
          <w:szCs w:val="24"/>
          <w:lang w:val="en-GB"/>
        </w:rPr>
        <w:t>LOT II</w:t>
      </w:r>
      <w:r w:rsidR="00C647EB">
        <w:rPr>
          <w:rFonts w:ascii="Times New Roman" w:hAnsi="Times New Roman" w:cs="Times New Roman"/>
          <w:b/>
          <w:bCs/>
          <w:sz w:val="24"/>
          <w:szCs w:val="24"/>
          <w:lang w:val="en-GB"/>
        </w:rPr>
        <w:t xml:space="preserve">  Interpretation services</w:t>
      </w:r>
    </w:p>
    <w:p w14:paraId="1F33D37B" w14:textId="3E75E062" w:rsidR="00867611" w:rsidRDefault="00867611" w:rsidP="006D1A2A">
      <w:pPr>
        <w:spacing w:after="0"/>
        <w:jc w:val="both"/>
        <w:rPr>
          <w:rFonts w:ascii="Times New Roman" w:hAnsi="Times New Roman" w:cs="Times New Roman"/>
          <w:bCs/>
          <w:sz w:val="24"/>
          <w:szCs w:val="24"/>
          <w:lang w:val="en-GB"/>
        </w:rPr>
      </w:pPr>
    </w:p>
    <w:p w14:paraId="4B2DF79A" w14:textId="19D1D2E7" w:rsidR="00867611" w:rsidRPr="006D1A2A" w:rsidRDefault="00867611" w:rsidP="006D1A2A">
      <w:pPr>
        <w:spacing w:after="0"/>
        <w:jc w:val="both"/>
        <w:rPr>
          <w:rFonts w:ascii="Times New Roman" w:hAnsi="Times New Roman" w:cs="Times New Roman"/>
          <w:b/>
          <w:bCs/>
          <w:sz w:val="24"/>
          <w:szCs w:val="24"/>
          <w:lang w:val="en-GB"/>
        </w:rPr>
      </w:pPr>
      <w:r w:rsidRPr="00C647EB">
        <w:rPr>
          <w:rFonts w:ascii="Times New Roman" w:hAnsi="Times New Roman" w:cs="Times New Roman"/>
          <w:b/>
          <w:bCs/>
          <w:sz w:val="24"/>
          <w:szCs w:val="24"/>
          <w:lang w:val="en-GB"/>
        </w:rPr>
        <w:t>2.3.</w:t>
      </w:r>
      <w:r w:rsidRPr="00C647EB">
        <w:rPr>
          <w:rFonts w:ascii="Times New Roman" w:hAnsi="Times New Roman" w:cs="Times New Roman"/>
          <w:b/>
          <w:bCs/>
          <w:sz w:val="24"/>
          <w:szCs w:val="24"/>
          <w:lang w:val="en-GB"/>
        </w:rPr>
        <w:tab/>
        <w:t>A two-days medical seminar – budget 300 euro, including VAT</w:t>
      </w:r>
    </w:p>
    <w:p w14:paraId="553C5566" w14:textId="45BFB8DD" w:rsidR="00056F91" w:rsidRDefault="00056F91" w:rsidP="00867611">
      <w:pPr>
        <w:spacing w:after="0"/>
        <w:jc w:val="both"/>
        <w:rPr>
          <w:rFonts w:ascii="Times New Roman" w:hAnsi="Times New Roman" w:cs="Times New Roman"/>
          <w:b/>
          <w:bCs/>
          <w:sz w:val="24"/>
          <w:szCs w:val="24"/>
          <w:lang w:val="en-GB"/>
        </w:rPr>
      </w:pPr>
    </w:p>
    <w:p w14:paraId="09FD9B54" w14:textId="41E289C3" w:rsidR="00867611" w:rsidRPr="00867611" w:rsidRDefault="00867611" w:rsidP="00867611">
      <w:pPr>
        <w:spacing w:after="0"/>
        <w:jc w:val="both"/>
        <w:rPr>
          <w:rFonts w:ascii="Times New Roman" w:hAnsi="Times New Roman" w:cs="Times New Roman"/>
          <w:b/>
          <w:bCs/>
          <w:sz w:val="24"/>
          <w:szCs w:val="24"/>
          <w:lang w:val="en-GB"/>
        </w:rPr>
      </w:pPr>
      <w:r w:rsidRPr="00867611">
        <w:rPr>
          <w:rFonts w:ascii="Times New Roman" w:hAnsi="Times New Roman" w:cs="Times New Roman"/>
          <w:b/>
          <w:bCs/>
          <w:sz w:val="24"/>
          <w:szCs w:val="24"/>
          <w:lang w:val="en-GB"/>
        </w:rPr>
        <w:t>Description of expected outputs / results to be achieved</w:t>
      </w:r>
    </w:p>
    <w:p w14:paraId="6723E09B" w14:textId="31EB7E60" w:rsidR="00867611" w:rsidRDefault="00867611" w:rsidP="00867611">
      <w:pPr>
        <w:spacing w:after="0"/>
        <w:jc w:val="both"/>
        <w:rPr>
          <w:rFonts w:ascii="Times New Roman" w:hAnsi="Times New Roman" w:cs="Times New Roman"/>
          <w:bCs/>
          <w:sz w:val="24"/>
          <w:szCs w:val="24"/>
          <w:lang w:val="en-GB"/>
        </w:rPr>
      </w:pPr>
      <w:r w:rsidRPr="00867611">
        <w:rPr>
          <w:rFonts w:ascii="Times New Roman" w:hAnsi="Times New Roman" w:cs="Times New Roman"/>
          <w:bCs/>
          <w:sz w:val="24"/>
          <w:szCs w:val="24"/>
          <w:lang w:val="en-GB"/>
        </w:rPr>
        <w:t>Romanian-Serbian/Serbian-Romanian i</w:t>
      </w:r>
      <w:r>
        <w:rPr>
          <w:rFonts w:ascii="Times New Roman" w:hAnsi="Times New Roman" w:cs="Times New Roman"/>
          <w:bCs/>
          <w:sz w:val="24"/>
          <w:szCs w:val="24"/>
          <w:lang w:val="en-GB"/>
        </w:rPr>
        <w:t>nterpreter throughout the event</w:t>
      </w:r>
      <w:r w:rsidR="00C647EB">
        <w:rPr>
          <w:rFonts w:ascii="Times New Roman" w:hAnsi="Times New Roman" w:cs="Times New Roman"/>
          <w:bCs/>
          <w:sz w:val="24"/>
          <w:szCs w:val="24"/>
          <w:lang w:val="en-GB"/>
        </w:rPr>
        <w:t>. T</w:t>
      </w:r>
      <w:r w:rsidR="00C647EB" w:rsidRPr="00C647EB">
        <w:rPr>
          <w:rFonts w:ascii="Times New Roman" w:hAnsi="Times New Roman" w:cs="Times New Roman"/>
          <w:bCs/>
          <w:sz w:val="24"/>
          <w:szCs w:val="24"/>
          <w:lang w:val="en-GB"/>
        </w:rPr>
        <w:t>h</w:t>
      </w:r>
      <w:r w:rsidR="00C647EB">
        <w:rPr>
          <w:rFonts w:ascii="Times New Roman" w:hAnsi="Times New Roman" w:cs="Times New Roman"/>
          <w:bCs/>
          <w:sz w:val="24"/>
          <w:szCs w:val="24"/>
          <w:lang w:val="en-GB"/>
        </w:rPr>
        <w:t>e event will last a maximum of 4</w:t>
      </w:r>
      <w:r w:rsidR="00C647EB" w:rsidRPr="00C647EB">
        <w:rPr>
          <w:rFonts w:ascii="Times New Roman" w:hAnsi="Times New Roman" w:cs="Times New Roman"/>
          <w:bCs/>
          <w:sz w:val="24"/>
          <w:szCs w:val="24"/>
          <w:lang w:val="en-GB"/>
        </w:rPr>
        <w:t xml:space="preserve"> hours</w:t>
      </w:r>
      <w:r w:rsidR="00C647EB">
        <w:rPr>
          <w:rFonts w:ascii="Times New Roman" w:hAnsi="Times New Roman" w:cs="Times New Roman"/>
          <w:bCs/>
          <w:sz w:val="24"/>
          <w:szCs w:val="24"/>
          <w:lang w:val="en-GB"/>
        </w:rPr>
        <w:t>/day</w:t>
      </w:r>
      <w:r w:rsidR="00C647EB" w:rsidRPr="00C647EB">
        <w:rPr>
          <w:rFonts w:ascii="Times New Roman" w:hAnsi="Times New Roman" w:cs="Times New Roman"/>
          <w:bCs/>
          <w:sz w:val="24"/>
          <w:szCs w:val="24"/>
          <w:lang w:val="en-GB"/>
        </w:rPr>
        <w:t xml:space="preserve"> (includes the time from the arrival of the guests to the start of the event and the time from the end of the event to the departure of the guests)</w:t>
      </w:r>
      <w:r w:rsidR="004E46B5">
        <w:rPr>
          <w:rFonts w:ascii="Times New Roman" w:hAnsi="Times New Roman" w:cs="Times New Roman"/>
          <w:bCs/>
          <w:sz w:val="24"/>
          <w:szCs w:val="24"/>
          <w:lang w:val="en-GB"/>
        </w:rPr>
        <w:t>.</w:t>
      </w:r>
    </w:p>
    <w:p w14:paraId="409D4080" w14:textId="3B326633" w:rsidR="00867611" w:rsidRDefault="00867611" w:rsidP="00867611">
      <w:pPr>
        <w:spacing w:after="0"/>
        <w:jc w:val="both"/>
        <w:rPr>
          <w:rFonts w:ascii="Times New Roman" w:hAnsi="Times New Roman" w:cs="Times New Roman"/>
          <w:bCs/>
          <w:sz w:val="24"/>
          <w:szCs w:val="24"/>
          <w:lang w:val="en-GB"/>
        </w:rPr>
      </w:pPr>
    </w:p>
    <w:p w14:paraId="1CE1C664" w14:textId="77777777" w:rsidR="00867611" w:rsidRPr="006D1A2A" w:rsidRDefault="00867611" w:rsidP="00867611">
      <w:pPr>
        <w:spacing w:after="0"/>
        <w:jc w:val="both"/>
        <w:rPr>
          <w:rFonts w:ascii="Times New Roman" w:hAnsi="Times New Roman" w:cs="Times New Roman"/>
          <w:b/>
          <w:sz w:val="24"/>
          <w:szCs w:val="24"/>
          <w:lang w:val="en-GB"/>
        </w:rPr>
      </w:pPr>
      <w:r w:rsidRPr="006D1A2A">
        <w:rPr>
          <w:rFonts w:ascii="Times New Roman" w:hAnsi="Times New Roman" w:cs="Times New Roman"/>
          <w:b/>
          <w:sz w:val="24"/>
          <w:szCs w:val="24"/>
          <w:lang w:val="en-GB"/>
        </w:rPr>
        <w:t>Required inputs</w:t>
      </w:r>
    </w:p>
    <w:p w14:paraId="1C84B4E2" w14:textId="134DE5E4" w:rsidR="00867611" w:rsidRPr="006D1A2A" w:rsidRDefault="00867611" w:rsidP="00867611">
      <w:pPr>
        <w:spacing w:after="0"/>
        <w:jc w:val="both"/>
        <w:rPr>
          <w:rFonts w:ascii="Times New Roman" w:hAnsi="Times New Roman" w:cs="Times New Roman"/>
          <w:sz w:val="24"/>
          <w:szCs w:val="24"/>
          <w:lang w:val="en-GB"/>
        </w:rPr>
      </w:pPr>
      <w:r w:rsidRPr="006D1A2A">
        <w:rPr>
          <w:rFonts w:ascii="Times New Roman" w:hAnsi="Times New Roman" w:cs="Times New Roman"/>
          <w:sz w:val="24"/>
          <w:szCs w:val="24"/>
          <w:lang w:val="en-GB"/>
        </w:rPr>
        <w:t xml:space="preserve">For expected outputs the Contractor must ensure qualified </w:t>
      </w:r>
      <w:r>
        <w:rPr>
          <w:rFonts w:ascii="Times New Roman" w:hAnsi="Times New Roman" w:cs="Times New Roman"/>
          <w:sz w:val="24"/>
          <w:szCs w:val="24"/>
          <w:lang w:val="en-GB"/>
        </w:rPr>
        <w:t>(</w:t>
      </w:r>
      <w:r w:rsidRPr="00867611">
        <w:rPr>
          <w:rFonts w:ascii="Times New Roman" w:hAnsi="Times New Roman" w:cs="Times New Roman"/>
          <w:sz w:val="24"/>
          <w:szCs w:val="24"/>
          <w:lang w:val="en-GB"/>
        </w:rPr>
        <w:t xml:space="preserve">authorized translator or </w:t>
      </w:r>
      <w:r w:rsidR="0049072F">
        <w:rPr>
          <w:rFonts w:ascii="Times New Roman" w:hAnsi="Times New Roman" w:cs="Times New Roman"/>
          <w:sz w:val="24"/>
          <w:szCs w:val="24"/>
          <w:lang w:val="en-GB"/>
        </w:rPr>
        <w:t xml:space="preserve"> </w:t>
      </w:r>
      <w:r w:rsidR="0049072F" w:rsidRPr="0049072F">
        <w:rPr>
          <w:rFonts w:ascii="Times New Roman" w:hAnsi="Times New Roman" w:cs="Times New Roman"/>
          <w:sz w:val="24"/>
          <w:szCs w:val="24"/>
          <w:lang w:val="en-GB"/>
        </w:rPr>
        <w:t>a person of Serbian nationality</w:t>
      </w:r>
      <w:r>
        <w:rPr>
          <w:rFonts w:ascii="Times New Roman" w:hAnsi="Times New Roman" w:cs="Times New Roman"/>
          <w:sz w:val="24"/>
          <w:szCs w:val="24"/>
          <w:lang w:val="en-GB"/>
        </w:rPr>
        <w:t xml:space="preserve">) to provide </w:t>
      </w:r>
      <w:r w:rsidRPr="006D1A2A">
        <w:rPr>
          <w:rFonts w:ascii="Times New Roman" w:hAnsi="Times New Roman" w:cs="Times New Roman"/>
          <w:sz w:val="24"/>
          <w:szCs w:val="24"/>
          <w:lang w:val="en-GB"/>
        </w:rPr>
        <w:t>services.</w:t>
      </w:r>
    </w:p>
    <w:p w14:paraId="2A1C11AD" w14:textId="3858458A" w:rsidR="00867611" w:rsidRPr="00E53649" w:rsidRDefault="00867611" w:rsidP="00867611">
      <w:pPr>
        <w:spacing w:after="0"/>
        <w:jc w:val="both"/>
        <w:rPr>
          <w:rFonts w:ascii="Times New Roman" w:hAnsi="Times New Roman" w:cs="Times New Roman"/>
          <w:sz w:val="24"/>
          <w:szCs w:val="24"/>
          <w:highlight w:val="yellow"/>
          <w:lang w:val="en-GB"/>
        </w:rPr>
      </w:pPr>
      <w:r w:rsidRPr="006D1A2A">
        <w:rPr>
          <w:rFonts w:ascii="Times New Roman" w:hAnsi="Times New Roman" w:cs="Times New Roman"/>
          <w:sz w:val="24"/>
          <w:szCs w:val="24"/>
          <w:lang w:val="en-GB"/>
        </w:rPr>
        <w:t xml:space="preserve">The Contractor must have relevant experience in the field required by </w:t>
      </w:r>
      <w:r w:rsidR="00941660">
        <w:rPr>
          <w:rFonts w:ascii="Times New Roman" w:hAnsi="Times New Roman" w:cs="Times New Roman"/>
          <w:sz w:val="24"/>
          <w:szCs w:val="24"/>
          <w:lang w:val="en-GB"/>
        </w:rPr>
        <w:t xml:space="preserve">the activities described below. </w:t>
      </w:r>
      <w:r w:rsidR="00941660" w:rsidRPr="00941660">
        <w:rPr>
          <w:rFonts w:ascii="Times New Roman" w:hAnsi="Times New Roman" w:cs="Times New Roman"/>
          <w:sz w:val="24"/>
          <w:szCs w:val="24"/>
          <w:lang w:val="en-GB"/>
        </w:rPr>
        <w:t>The Contractor must attach the CV of the person who will perform the services</w:t>
      </w:r>
      <w:r w:rsidR="00941660">
        <w:rPr>
          <w:rFonts w:ascii="Times New Roman" w:hAnsi="Times New Roman" w:cs="Times New Roman"/>
          <w:sz w:val="24"/>
          <w:szCs w:val="24"/>
          <w:lang w:val="en-GB"/>
        </w:rPr>
        <w:t>.</w:t>
      </w:r>
    </w:p>
    <w:p w14:paraId="11DEEFF2" w14:textId="77777777" w:rsidR="00867611" w:rsidRPr="00904E78" w:rsidRDefault="00867611" w:rsidP="00867611">
      <w:pPr>
        <w:spacing w:after="0"/>
        <w:jc w:val="both"/>
        <w:rPr>
          <w:rFonts w:ascii="Times New Roman" w:hAnsi="Times New Roman" w:cs="Times New Roman"/>
          <w:iCs/>
          <w:sz w:val="24"/>
          <w:szCs w:val="24"/>
          <w:lang w:val="en-GB"/>
        </w:rPr>
      </w:pPr>
    </w:p>
    <w:p w14:paraId="30A7BF14" w14:textId="77777777" w:rsidR="00867611" w:rsidRPr="00904E78" w:rsidRDefault="00867611" w:rsidP="00867611">
      <w:pPr>
        <w:spacing w:after="0"/>
        <w:jc w:val="both"/>
        <w:rPr>
          <w:rFonts w:ascii="Times New Roman" w:hAnsi="Times New Roman" w:cs="Times New Roman"/>
          <w:b/>
          <w:sz w:val="24"/>
          <w:szCs w:val="24"/>
          <w:lang w:val="en-GB"/>
        </w:rPr>
      </w:pPr>
      <w:r w:rsidRPr="00904E78">
        <w:rPr>
          <w:rFonts w:ascii="Times New Roman" w:hAnsi="Times New Roman" w:cs="Times New Roman"/>
          <w:b/>
          <w:sz w:val="24"/>
          <w:szCs w:val="24"/>
          <w:lang w:val="en-GB"/>
        </w:rPr>
        <w:t>Required time frame</w:t>
      </w:r>
    </w:p>
    <w:p w14:paraId="2E5A2388" w14:textId="0F839CD0" w:rsidR="00867611" w:rsidRPr="006D1A2A" w:rsidRDefault="00867611" w:rsidP="00867611">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 xml:space="preserve">Estimated period: </w:t>
      </w:r>
      <w:r w:rsidR="00E27588">
        <w:rPr>
          <w:rFonts w:ascii="Times New Roman" w:hAnsi="Times New Roman" w:cs="Times New Roman"/>
          <w:bCs/>
          <w:sz w:val="24"/>
          <w:szCs w:val="24"/>
          <w:lang w:val="en-GB"/>
        </w:rPr>
        <w:t>October</w:t>
      </w:r>
      <w:r w:rsidRPr="006D1A2A">
        <w:rPr>
          <w:rFonts w:ascii="Times New Roman" w:hAnsi="Times New Roman" w:cs="Times New Roman"/>
          <w:bCs/>
          <w:sz w:val="24"/>
          <w:szCs w:val="24"/>
          <w:lang w:val="en-GB"/>
        </w:rPr>
        <w:t xml:space="preserve"> 2023</w:t>
      </w:r>
    </w:p>
    <w:p w14:paraId="5311D3E6" w14:textId="2F716721" w:rsidR="00867611" w:rsidRDefault="00867611" w:rsidP="00867611">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Specific dates to be communicated by the Contracting Authority in due time, after confirmation with all project partners.</w:t>
      </w:r>
      <w:r w:rsidR="0056709D">
        <w:rPr>
          <w:rFonts w:ascii="Times New Roman" w:hAnsi="Times New Roman" w:cs="Times New Roman"/>
          <w:bCs/>
          <w:sz w:val="24"/>
          <w:szCs w:val="24"/>
          <w:lang w:val="en-GB"/>
        </w:rPr>
        <w:t xml:space="preserve"> </w:t>
      </w:r>
      <w:r w:rsidR="0056709D" w:rsidRPr="0056709D">
        <w:rPr>
          <w:rFonts w:ascii="Times New Roman" w:hAnsi="Times New Roman" w:cs="Times New Roman"/>
          <w:bCs/>
          <w:sz w:val="24"/>
          <w:szCs w:val="24"/>
          <w:lang w:val="en-GB"/>
        </w:rPr>
        <w:t>Any change regarding the date of the event will be announced by the Contracting Authority in due time</w:t>
      </w:r>
      <w:r w:rsidR="0056709D">
        <w:rPr>
          <w:rFonts w:ascii="Times New Roman" w:hAnsi="Times New Roman" w:cs="Times New Roman"/>
          <w:bCs/>
          <w:sz w:val="24"/>
          <w:szCs w:val="24"/>
          <w:lang w:val="en-GB"/>
        </w:rPr>
        <w:t>.</w:t>
      </w:r>
    </w:p>
    <w:p w14:paraId="17879450" w14:textId="77777777" w:rsidR="00867611" w:rsidRPr="00867611" w:rsidRDefault="00867611" w:rsidP="00867611">
      <w:pPr>
        <w:spacing w:after="0"/>
        <w:jc w:val="both"/>
        <w:rPr>
          <w:rFonts w:ascii="Times New Roman" w:hAnsi="Times New Roman" w:cs="Times New Roman"/>
          <w:bCs/>
          <w:sz w:val="24"/>
          <w:szCs w:val="24"/>
          <w:lang w:val="en-GB"/>
        </w:rPr>
      </w:pPr>
    </w:p>
    <w:p w14:paraId="6A63DAFA" w14:textId="5856136B" w:rsidR="00C647EB" w:rsidRPr="006D1A2A" w:rsidRDefault="00C647EB" w:rsidP="00C647EB">
      <w:pPr>
        <w:spacing w:after="0"/>
        <w:jc w:val="both"/>
        <w:rPr>
          <w:rFonts w:ascii="Times New Roman" w:hAnsi="Times New Roman" w:cs="Times New Roman"/>
          <w:b/>
          <w:bCs/>
          <w:sz w:val="24"/>
          <w:szCs w:val="24"/>
          <w:lang w:val="en-GB"/>
        </w:rPr>
      </w:pPr>
      <w:r w:rsidRPr="00C647EB">
        <w:rPr>
          <w:rFonts w:ascii="Times New Roman" w:hAnsi="Times New Roman" w:cs="Times New Roman"/>
          <w:b/>
          <w:bCs/>
          <w:sz w:val="24"/>
          <w:szCs w:val="24"/>
          <w:lang w:val="en-GB"/>
        </w:rPr>
        <w:t>2.4.</w:t>
      </w:r>
      <w:r w:rsidRPr="00C647EB">
        <w:rPr>
          <w:rFonts w:ascii="Times New Roman" w:hAnsi="Times New Roman" w:cs="Times New Roman"/>
          <w:b/>
          <w:bCs/>
          <w:sz w:val="24"/>
          <w:szCs w:val="24"/>
          <w:lang w:val="en-GB"/>
        </w:rPr>
        <w:tab/>
        <w:t>A two-days working visit – budget 300 euro, including VAT</w:t>
      </w:r>
    </w:p>
    <w:p w14:paraId="13D49D56" w14:textId="77777777" w:rsidR="00C647EB" w:rsidRDefault="00C647EB" w:rsidP="00C647EB">
      <w:pPr>
        <w:spacing w:after="0"/>
        <w:jc w:val="both"/>
        <w:rPr>
          <w:rFonts w:ascii="Times New Roman" w:hAnsi="Times New Roman" w:cs="Times New Roman"/>
          <w:b/>
          <w:bCs/>
          <w:sz w:val="24"/>
          <w:szCs w:val="24"/>
          <w:lang w:val="en-GB"/>
        </w:rPr>
      </w:pPr>
    </w:p>
    <w:p w14:paraId="5EA4B106" w14:textId="77777777" w:rsidR="00C647EB" w:rsidRPr="00867611" w:rsidRDefault="00C647EB" w:rsidP="00C647EB">
      <w:pPr>
        <w:spacing w:after="0"/>
        <w:jc w:val="both"/>
        <w:rPr>
          <w:rFonts w:ascii="Times New Roman" w:hAnsi="Times New Roman" w:cs="Times New Roman"/>
          <w:b/>
          <w:bCs/>
          <w:sz w:val="24"/>
          <w:szCs w:val="24"/>
          <w:lang w:val="en-GB"/>
        </w:rPr>
      </w:pPr>
      <w:r w:rsidRPr="00867611">
        <w:rPr>
          <w:rFonts w:ascii="Times New Roman" w:hAnsi="Times New Roman" w:cs="Times New Roman"/>
          <w:b/>
          <w:bCs/>
          <w:sz w:val="24"/>
          <w:szCs w:val="24"/>
          <w:lang w:val="en-GB"/>
        </w:rPr>
        <w:t>Description of expected outputs / results to be achieved</w:t>
      </w:r>
    </w:p>
    <w:p w14:paraId="6F2829A4" w14:textId="33124FF3" w:rsidR="00C647EB" w:rsidRDefault="00C647EB" w:rsidP="00C647EB">
      <w:pPr>
        <w:spacing w:after="0"/>
        <w:jc w:val="both"/>
        <w:rPr>
          <w:rFonts w:ascii="Times New Roman" w:hAnsi="Times New Roman" w:cs="Times New Roman"/>
          <w:bCs/>
          <w:sz w:val="24"/>
          <w:szCs w:val="24"/>
          <w:lang w:val="en-GB"/>
        </w:rPr>
      </w:pPr>
      <w:r w:rsidRPr="00867611">
        <w:rPr>
          <w:rFonts w:ascii="Times New Roman" w:hAnsi="Times New Roman" w:cs="Times New Roman"/>
          <w:bCs/>
          <w:sz w:val="24"/>
          <w:szCs w:val="24"/>
          <w:lang w:val="en-GB"/>
        </w:rPr>
        <w:t>Romanian-Serbian/Serbian-Romanian i</w:t>
      </w:r>
      <w:r>
        <w:rPr>
          <w:rFonts w:ascii="Times New Roman" w:hAnsi="Times New Roman" w:cs="Times New Roman"/>
          <w:bCs/>
          <w:sz w:val="24"/>
          <w:szCs w:val="24"/>
          <w:lang w:val="en-GB"/>
        </w:rPr>
        <w:t>nterpreter throughout the event</w:t>
      </w:r>
      <w:r w:rsidR="004E46B5">
        <w:rPr>
          <w:rFonts w:ascii="Times New Roman" w:hAnsi="Times New Roman" w:cs="Times New Roman"/>
          <w:bCs/>
          <w:sz w:val="24"/>
          <w:szCs w:val="24"/>
          <w:lang w:val="en-GB"/>
        </w:rPr>
        <w:t>. T</w:t>
      </w:r>
      <w:r w:rsidR="004E46B5" w:rsidRPr="004E46B5">
        <w:rPr>
          <w:rFonts w:ascii="Times New Roman" w:hAnsi="Times New Roman" w:cs="Times New Roman"/>
          <w:bCs/>
          <w:sz w:val="24"/>
          <w:szCs w:val="24"/>
          <w:lang w:val="en-GB"/>
        </w:rPr>
        <w:t>h</w:t>
      </w:r>
      <w:r w:rsidR="004E46B5">
        <w:rPr>
          <w:rFonts w:ascii="Times New Roman" w:hAnsi="Times New Roman" w:cs="Times New Roman"/>
          <w:bCs/>
          <w:sz w:val="24"/>
          <w:szCs w:val="24"/>
          <w:lang w:val="en-GB"/>
        </w:rPr>
        <w:t>e event will last a maximum of 4</w:t>
      </w:r>
      <w:r w:rsidR="004E46B5" w:rsidRPr="004E46B5">
        <w:rPr>
          <w:rFonts w:ascii="Times New Roman" w:hAnsi="Times New Roman" w:cs="Times New Roman"/>
          <w:bCs/>
          <w:sz w:val="24"/>
          <w:szCs w:val="24"/>
          <w:lang w:val="en-GB"/>
        </w:rPr>
        <w:t xml:space="preserve"> hours</w:t>
      </w:r>
      <w:r w:rsidR="004E46B5">
        <w:rPr>
          <w:rFonts w:ascii="Times New Roman" w:hAnsi="Times New Roman" w:cs="Times New Roman"/>
          <w:bCs/>
          <w:sz w:val="24"/>
          <w:szCs w:val="24"/>
          <w:lang w:val="en-GB"/>
        </w:rPr>
        <w:t>/day</w:t>
      </w:r>
      <w:r w:rsidR="004E46B5" w:rsidRPr="004E46B5">
        <w:rPr>
          <w:rFonts w:ascii="Times New Roman" w:hAnsi="Times New Roman" w:cs="Times New Roman"/>
          <w:bCs/>
          <w:sz w:val="24"/>
          <w:szCs w:val="24"/>
          <w:lang w:val="en-GB"/>
        </w:rPr>
        <w:t xml:space="preserve"> (includes the time from the arrival of the guests to the start of the event and the time from the end of the event to the departure of the guests)</w:t>
      </w:r>
      <w:r w:rsidR="004E46B5">
        <w:rPr>
          <w:rFonts w:ascii="Times New Roman" w:hAnsi="Times New Roman" w:cs="Times New Roman"/>
          <w:bCs/>
          <w:sz w:val="24"/>
          <w:szCs w:val="24"/>
          <w:lang w:val="en-GB"/>
        </w:rPr>
        <w:t>.</w:t>
      </w:r>
    </w:p>
    <w:p w14:paraId="72D25915" w14:textId="77777777" w:rsidR="00C647EB" w:rsidRDefault="00C647EB" w:rsidP="00C647EB">
      <w:pPr>
        <w:spacing w:after="0"/>
        <w:jc w:val="both"/>
        <w:rPr>
          <w:rFonts w:ascii="Times New Roman" w:hAnsi="Times New Roman" w:cs="Times New Roman"/>
          <w:bCs/>
          <w:sz w:val="24"/>
          <w:szCs w:val="24"/>
          <w:lang w:val="en-GB"/>
        </w:rPr>
      </w:pPr>
    </w:p>
    <w:p w14:paraId="0AB07909" w14:textId="77777777" w:rsidR="00C647EB" w:rsidRPr="006D1A2A" w:rsidRDefault="00C647EB" w:rsidP="00C647EB">
      <w:pPr>
        <w:spacing w:after="0"/>
        <w:jc w:val="both"/>
        <w:rPr>
          <w:rFonts w:ascii="Times New Roman" w:hAnsi="Times New Roman" w:cs="Times New Roman"/>
          <w:b/>
          <w:sz w:val="24"/>
          <w:szCs w:val="24"/>
          <w:lang w:val="en-GB"/>
        </w:rPr>
      </w:pPr>
      <w:r w:rsidRPr="006D1A2A">
        <w:rPr>
          <w:rFonts w:ascii="Times New Roman" w:hAnsi="Times New Roman" w:cs="Times New Roman"/>
          <w:b/>
          <w:sz w:val="24"/>
          <w:szCs w:val="24"/>
          <w:lang w:val="en-GB"/>
        </w:rPr>
        <w:t>Required inputs</w:t>
      </w:r>
    </w:p>
    <w:p w14:paraId="2F20123B" w14:textId="7BF0BB9C" w:rsidR="00C647EB" w:rsidRPr="006D1A2A" w:rsidRDefault="00C647EB" w:rsidP="00C647EB">
      <w:pPr>
        <w:spacing w:after="0"/>
        <w:jc w:val="both"/>
        <w:rPr>
          <w:rFonts w:ascii="Times New Roman" w:hAnsi="Times New Roman" w:cs="Times New Roman"/>
          <w:sz w:val="24"/>
          <w:szCs w:val="24"/>
          <w:lang w:val="en-GB"/>
        </w:rPr>
      </w:pPr>
      <w:r w:rsidRPr="006D1A2A">
        <w:rPr>
          <w:rFonts w:ascii="Times New Roman" w:hAnsi="Times New Roman" w:cs="Times New Roman"/>
          <w:sz w:val="24"/>
          <w:szCs w:val="24"/>
          <w:lang w:val="en-GB"/>
        </w:rPr>
        <w:t xml:space="preserve">For expected outputs the Contractor must ensure qualified </w:t>
      </w:r>
      <w:r>
        <w:rPr>
          <w:rFonts w:ascii="Times New Roman" w:hAnsi="Times New Roman" w:cs="Times New Roman"/>
          <w:sz w:val="24"/>
          <w:szCs w:val="24"/>
          <w:lang w:val="en-GB"/>
        </w:rPr>
        <w:t>(</w:t>
      </w:r>
      <w:r w:rsidRPr="00867611">
        <w:rPr>
          <w:rFonts w:ascii="Times New Roman" w:hAnsi="Times New Roman" w:cs="Times New Roman"/>
          <w:sz w:val="24"/>
          <w:szCs w:val="24"/>
          <w:lang w:val="en-GB"/>
        </w:rPr>
        <w:t xml:space="preserve">authorized translator or </w:t>
      </w:r>
      <w:r w:rsidR="0049072F" w:rsidRPr="0049072F">
        <w:rPr>
          <w:rFonts w:ascii="Times New Roman" w:hAnsi="Times New Roman" w:cs="Times New Roman"/>
          <w:sz w:val="24"/>
          <w:szCs w:val="24"/>
          <w:lang w:val="en-GB"/>
        </w:rPr>
        <w:t>a person of Serbian nationality</w:t>
      </w:r>
      <w:r>
        <w:rPr>
          <w:rFonts w:ascii="Times New Roman" w:hAnsi="Times New Roman" w:cs="Times New Roman"/>
          <w:sz w:val="24"/>
          <w:szCs w:val="24"/>
          <w:lang w:val="en-GB"/>
        </w:rPr>
        <w:t xml:space="preserve">) to provide </w:t>
      </w:r>
      <w:r w:rsidRPr="006D1A2A">
        <w:rPr>
          <w:rFonts w:ascii="Times New Roman" w:hAnsi="Times New Roman" w:cs="Times New Roman"/>
          <w:sz w:val="24"/>
          <w:szCs w:val="24"/>
          <w:lang w:val="en-GB"/>
        </w:rPr>
        <w:t>services.</w:t>
      </w:r>
    </w:p>
    <w:p w14:paraId="7C68319A" w14:textId="65598A6A" w:rsidR="00C647EB" w:rsidRPr="00E53649" w:rsidRDefault="00C647EB" w:rsidP="00C647EB">
      <w:pPr>
        <w:spacing w:after="0"/>
        <w:jc w:val="both"/>
        <w:rPr>
          <w:rFonts w:ascii="Times New Roman" w:hAnsi="Times New Roman" w:cs="Times New Roman"/>
          <w:sz w:val="24"/>
          <w:szCs w:val="24"/>
          <w:highlight w:val="yellow"/>
          <w:lang w:val="en-GB"/>
        </w:rPr>
      </w:pPr>
      <w:r w:rsidRPr="006D1A2A">
        <w:rPr>
          <w:rFonts w:ascii="Times New Roman" w:hAnsi="Times New Roman" w:cs="Times New Roman"/>
          <w:sz w:val="24"/>
          <w:szCs w:val="24"/>
          <w:lang w:val="en-GB"/>
        </w:rPr>
        <w:t>The Contractor must have relevant experience in the field required by</w:t>
      </w:r>
      <w:r w:rsidR="00941660">
        <w:rPr>
          <w:rFonts w:ascii="Times New Roman" w:hAnsi="Times New Roman" w:cs="Times New Roman"/>
          <w:sz w:val="24"/>
          <w:szCs w:val="24"/>
          <w:lang w:val="en-GB"/>
        </w:rPr>
        <w:t xml:space="preserve"> the activities described below.</w:t>
      </w:r>
      <w:r w:rsidRPr="006D1A2A">
        <w:rPr>
          <w:rFonts w:ascii="Times New Roman" w:hAnsi="Times New Roman" w:cs="Times New Roman"/>
          <w:sz w:val="24"/>
          <w:szCs w:val="24"/>
          <w:lang w:val="en-GB"/>
        </w:rPr>
        <w:t xml:space="preserve"> </w:t>
      </w:r>
      <w:r w:rsidR="00941660" w:rsidRPr="00941660">
        <w:rPr>
          <w:rFonts w:ascii="Times New Roman" w:hAnsi="Times New Roman" w:cs="Times New Roman"/>
          <w:sz w:val="24"/>
          <w:szCs w:val="24"/>
          <w:lang w:val="en-GB"/>
        </w:rPr>
        <w:t>The Contractor must attach the CV of the person who will perform the services</w:t>
      </w:r>
      <w:r w:rsidR="00941660">
        <w:rPr>
          <w:rFonts w:ascii="Times New Roman" w:hAnsi="Times New Roman" w:cs="Times New Roman"/>
          <w:sz w:val="24"/>
          <w:szCs w:val="24"/>
          <w:lang w:val="en-GB"/>
        </w:rPr>
        <w:t>.</w:t>
      </w:r>
    </w:p>
    <w:p w14:paraId="4443EEC9" w14:textId="77777777" w:rsidR="00C647EB" w:rsidRPr="00904E78" w:rsidRDefault="00C647EB" w:rsidP="00C647EB">
      <w:pPr>
        <w:spacing w:after="0"/>
        <w:jc w:val="both"/>
        <w:rPr>
          <w:rFonts w:ascii="Times New Roman" w:hAnsi="Times New Roman" w:cs="Times New Roman"/>
          <w:iCs/>
          <w:sz w:val="24"/>
          <w:szCs w:val="24"/>
          <w:lang w:val="en-GB"/>
        </w:rPr>
      </w:pPr>
    </w:p>
    <w:p w14:paraId="7D2C6903" w14:textId="77777777" w:rsidR="00C647EB" w:rsidRPr="00904E78" w:rsidRDefault="00C647EB" w:rsidP="00C647EB">
      <w:pPr>
        <w:spacing w:after="0"/>
        <w:jc w:val="both"/>
        <w:rPr>
          <w:rFonts w:ascii="Times New Roman" w:hAnsi="Times New Roman" w:cs="Times New Roman"/>
          <w:b/>
          <w:sz w:val="24"/>
          <w:szCs w:val="24"/>
          <w:lang w:val="en-GB"/>
        </w:rPr>
      </w:pPr>
      <w:r w:rsidRPr="00904E78">
        <w:rPr>
          <w:rFonts w:ascii="Times New Roman" w:hAnsi="Times New Roman" w:cs="Times New Roman"/>
          <w:b/>
          <w:sz w:val="24"/>
          <w:szCs w:val="24"/>
          <w:lang w:val="en-GB"/>
        </w:rPr>
        <w:t>Required time frame</w:t>
      </w:r>
    </w:p>
    <w:p w14:paraId="2BC589AF" w14:textId="0204A312" w:rsidR="00C647EB" w:rsidRPr="006D1A2A" w:rsidRDefault="00C647EB" w:rsidP="00C647EB">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 xml:space="preserve">Estimated period: </w:t>
      </w:r>
      <w:r w:rsidR="0056709D">
        <w:rPr>
          <w:rFonts w:ascii="Times New Roman" w:hAnsi="Times New Roman" w:cs="Times New Roman"/>
          <w:bCs/>
          <w:sz w:val="24"/>
          <w:szCs w:val="24"/>
          <w:lang w:val="en-GB"/>
        </w:rPr>
        <w:t>Ju</w:t>
      </w:r>
      <w:r w:rsidR="00E27588">
        <w:rPr>
          <w:rFonts w:ascii="Times New Roman" w:hAnsi="Times New Roman" w:cs="Times New Roman"/>
          <w:bCs/>
          <w:sz w:val="24"/>
          <w:szCs w:val="24"/>
          <w:lang w:val="en-GB"/>
        </w:rPr>
        <w:t>ne</w:t>
      </w:r>
      <w:r w:rsidRPr="006D1A2A">
        <w:rPr>
          <w:rFonts w:ascii="Times New Roman" w:hAnsi="Times New Roman" w:cs="Times New Roman"/>
          <w:bCs/>
          <w:sz w:val="24"/>
          <w:szCs w:val="24"/>
          <w:lang w:val="en-GB"/>
        </w:rPr>
        <w:t xml:space="preserve"> 2023</w:t>
      </w:r>
    </w:p>
    <w:p w14:paraId="543FC023" w14:textId="6F65C969" w:rsidR="00C647EB" w:rsidRDefault="00C647EB" w:rsidP="00C647EB">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Specific dates to be communicated by the Contracting Authority in due time, after confirmation with all project partners.</w:t>
      </w:r>
      <w:r w:rsidR="0056709D">
        <w:rPr>
          <w:rFonts w:ascii="Times New Roman" w:hAnsi="Times New Roman" w:cs="Times New Roman"/>
          <w:bCs/>
          <w:sz w:val="24"/>
          <w:szCs w:val="24"/>
          <w:lang w:val="en-GB"/>
        </w:rPr>
        <w:t xml:space="preserve"> </w:t>
      </w:r>
      <w:r w:rsidR="0056709D" w:rsidRPr="0056709D">
        <w:rPr>
          <w:rFonts w:ascii="Times New Roman" w:hAnsi="Times New Roman" w:cs="Times New Roman"/>
          <w:bCs/>
          <w:sz w:val="24"/>
          <w:szCs w:val="24"/>
          <w:lang w:val="en-GB"/>
        </w:rPr>
        <w:t>Any change regarding the date of the event will be announced by the Contracting Authority in due time</w:t>
      </w:r>
      <w:r w:rsidR="0056709D">
        <w:rPr>
          <w:rFonts w:ascii="Times New Roman" w:hAnsi="Times New Roman" w:cs="Times New Roman"/>
          <w:bCs/>
          <w:sz w:val="24"/>
          <w:szCs w:val="24"/>
          <w:lang w:val="en-GB"/>
        </w:rPr>
        <w:t>.</w:t>
      </w:r>
    </w:p>
    <w:p w14:paraId="06A4FF8D" w14:textId="64A7926C" w:rsidR="00056F91" w:rsidRDefault="00056F91" w:rsidP="00C647EB">
      <w:pPr>
        <w:spacing w:after="0"/>
        <w:jc w:val="both"/>
        <w:rPr>
          <w:rFonts w:ascii="Times New Roman" w:hAnsi="Times New Roman" w:cs="Times New Roman"/>
          <w:b/>
          <w:bCs/>
          <w:sz w:val="24"/>
          <w:szCs w:val="24"/>
          <w:lang w:val="en-GB"/>
        </w:rPr>
      </w:pPr>
    </w:p>
    <w:p w14:paraId="0A2E624E" w14:textId="769A78EE" w:rsidR="00C647EB" w:rsidRPr="006D1A2A" w:rsidRDefault="00C647EB" w:rsidP="00C647EB">
      <w:pPr>
        <w:spacing w:after="0"/>
        <w:jc w:val="both"/>
        <w:rPr>
          <w:rFonts w:ascii="Times New Roman" w:hAnsi="Times New Roman" w:cs="Times New Roman"/>
          <w:b/>
          <w:bCs/>
          <w:sz w:val="24"/>
          <w:szCs w:val="24"/>
          <w:lang w:val="en-GB"/>
        </w:rPr>
      </w:pPr>
      <w:r w:rsidRPr="00C647EB">
        <w:rPr>
          <w:rFonts w:ascii="Times New Roman" w:hAnsi="Times New Roman" w:cs="Times New Roman"/>
          <w:b/>
          <w:bCs/>
          <w:sz w:val="24"/>
          <w:szCs w:val="24"/>
          <w:lang w:val="en-GB"/>
        </w:rPr>
        <w:t>2.5.</w:t>
      </w:r>
      <w:r w:rsidRPr="00C647EB">
        <w:rPr>
          <w:rFonts w:ascii="Times New Roman" w:hAnsi="Times New Roman" w:cs="Times New Roman"/>
          <w:b/>
          <w:bCs/>
          <w:sz w:val="24"/>
          <w:szCs w:val="24"/>
          <w:lang w:val="en-GB"/>
        </w:rPr>
        <w:tab/>
        <w:t>Closing conference – budget 300 euro, including VAT</w:t>
      </w:r>
    </w:p>
    <w:p w14:paraId="307DFA37" w14:textId="77777777" w:rsidR="00C647EB" w:rsidRDefault="00C647EB" w:rsidP="00C647EB">
      <w:pPr>
        <w:spacing w:after="0"/>
        <w:jc w:val="both"/>
        <w:rPr>
          <w:rFonts w:ascii="Times New Roman" w:hAnsi="Times New Roman" w:cs="Times New Roman"/>
          <w:b/>
          <w:bCs/>
          <w:sz w:val="24"/>
          <w:szCs w:val="24"/>
          <w:lang w:val="en-GB"/>
        </w:rPr>
      </w:pPr>
    </w:p>
    <w:p w14:paraId="6BF4EC71" w14:textId="77777777" w:rsidR="00C647EB" w:rsidRPr="00867611" w:rsidRDefault="00C647EB" w:rsidP="00C647EB">
      <w:pPr>
        <w:spacing w:after="0"/>
        <w:jc w:val="both"/>
        <w:rPr>
          <w:rFonts w:ascii="Times New Roman" w:hAnsi="Times New Roman" w:cs="Times New Roman"/>
          <w:b/>
          <w:bCs/>
          <w:sz w:val="24"/>
          <w:szCs w:val="24"/>
          <w:lang w:val="en-GB"/>
        </w:rPr>
      </w:pPr>
      <w:r w:rsidRPr="00867611">
        <w:rPr>
          <w:rFonts w:ascii="Times New Roman" w:hAnsi="Times New Roman" w:cs="Times New Roman"/>
          <w:b/>
          <w:bCs/>
          <w:sz w:val="24"/>
          <w:szCs w:val="24"/>
          <w:lang w:val="en-GB"/>
        </w:rPr>
        <w:t>Description of expected outputs / results to be achieved</w:t>
      </w:r>
    </w:p>
    <w:p w14:paraId="2E1F8A70" w14:textId="017C2BFC" w:rsidR="00C647EB" w:rsidRDefault="00C647EB" w:rsidP="00C647EB">
      <w:pPr>
        <w:spacing w:after="0"/>
        <w:jc w:val="both"/>
        <w:rPr>
          <w:rFonts w:ascii="Times New Roman" w:hAnsi="Times New Roman" w:cs="Times New Roman"/>
          <w:bCs/>
          <w:sz w:val="24"/>
          <w:szCs w:val="24"/>
          <w:lang w:val="en-GB"/>
        </w:rPr>
      </w:pPr>
      <w:r w:rsidRPr="00867611">
        <w:rPr>
          <w:rFonts w:ascii="Times New Roman" w:hAnsi="Times New Roman" w:cs="Times New Roman"/>
          <w:bCs/>
          <w:sz w:val="24"/>
          <w:szCs w:val="24"/>
          <w:lang w:val="en-GB"/>
        </w:rPr>
        <w:t>Romanian-Serbian/Serbian-Romanian i</w:t>
      </w:r>
      <w:r>
        <w:rPr>
          <w:rFonts w:ascii="Times New Roman" w:hAnsi="Times New Roman" w:cs="Times New Roman"/>
          <w:bCs/>
          <w:sz w:val="24"/>
          <w:szCs w:val="24"/>
          <w:lang w:val="en-GB"/>
        </w:rPr>
        <w:t>nterpreter throughout the event</w:t>
      </w:r>
      <w:r w:rsidR="004E46B5">
        <w:rPr>
          <w:rFonts w:ascii="Times New Roman" w:hAnsi="Times New Roman" w:cs="Times New Roman"/>
          <w:bCs/>
          <w:sz w:val="24"/>
          <w:szCs w:val="24"/>
          <w:lang w:val="en-GB"/>
        </w:rPr>
        <w:t>. T</w:t>
      </w:r>
      <w:r w:rsidR="004E46B5" w:rsidRPr="004E46B5">
        <w:rPr>
          <w:rFonts w:ascii="Times New Roman" w:hAnsi="Times New Roman" w:cs="Times New Roman"/>
          <w:bCs/>
          <w:sz w:val="24"/>
          <w:szCs w:val="24"/>
          <w:lang w:val="en-GB"/>
        </w:rPr>
        <w:t>he event will last a maximum of 8 hours (includes the time from the arrival of the guests to the start of the event and the time from the end of the event to the departure of the guests)</w:t>
      </w:r>
      <w:r w:rsidR="004E46B5">
        <w:rPr>
          <w:rFonts w:ascii="Times New Roman" w:hAnsi="Times New Roman" w:cs="Times New Roman"/>
          <w:bCs/>
          <w:sz w:val="24"/>
          <w:szCs w:val="24"/>
          <w:lang w:val="en-GB"/>
        </w:rPr>
        <w:t>.</w:t>
      </w:r>
    </w:p>
    <w:p w14:paraId="13B007B7" w14:textId="5C3E9DEA" w:rsidR="007C38F7" w:rsidRDefault="007C38F7" w:rsidP="00C647EB">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T</w:t>
      </w:r>
      <w:r w:rsidRPr="007C38F7">
        <w:rPr>
          <w:rFonts w:ascii="Times New Roman" w:hAnsi="Times New Roman" w:cs="Times New Roman"/>
          <w:bCs/>
          <w:sz w:val="24"/>
          <w:szCs w:val="24"/>
          <w:lang w:val="en-GB"/>
        </w:rPr>
        <w:t>ranslation services will mean approximately 50 pages</w:t>
      </w:r>
      <w:r>
        <w:rPr>
          <w:rFonts w:ascii="Times New Roman" w:hAnsi="Times New Roman" w:cs="Times New Roman"/>
          <w:bCs/>
          <w:sz w:val="24"/>
          <w:szCs w:val="24"/>
          <w:lang w:val="en-GB"/>
        </w:rPr>
        <w:t>.</w:t>
      </w:r>
    </w:p>
    <w:p w14:paraId="0B0EA702" w14:textId="77777777" w:rsidR="00C647EB" w:rsidRDefault="00C647EB" w:rsidP="00C647EB">
      <w:pPr>
        <w:spacing w:after="0"/>
        <w:jc w:val="both"/>
        <w:rPr>
          <w:rFonts w:ascii="Times New Roman" w:hAnsi="Times New Roman" w:cs="Times New Roman"/>
          <w:bCs/>
          <w:sz w:val="24"/>
          <w:szCs w:val="24"/>
          <w:lang w:val="en-GB"/>
        </w:rPr>
      </w:pPr>
    </w:p>
    <w:p w14:paraId="4C29B3AB" w14:textId="77777777" w:rsidR="00C647EB" w:rsidRPr="006D1A2A" w:rsidRDefault="00C647EB" w:rsidP="00C647EB">
      <w:pPr>
        <w:spacing w:after="0"/>
        <w:jc w:val="both"/>
        <w:rPr>
          <w:rFonts w:ascii="Times New Roman" w:hAnsi="Times New Roman" w:cs="Times New Roman"/>
          <w:b/>
          <w:sz w:val="24"/>
          <w:szCs w:val="24"/>
          <w:lang w:val="en-GB"/>
        </w:rPr>
      </w:pPr>
      <w:r w:rsidRPr="006D1A2A">
        <w:rPr>
          <w:rFonts w:ascii="Times New Roman" w:hAnsi="Times New Roman" w:cs="Times New Roman"/>
          <w:b/>
          <w:sz w:val="24"/>
          <w:szCs w:val="24"/>
          <w:lang w:val="en-GB"/>
        </w:rPr>
        <w:t>Required inputs</w:t>
      </w:r>
    </w:p>
    <w:p w14:paraId="76DE8CF2" w14:textId="5B8A4400" w:rsidR="00C647EB" w:rsidRPr="006D1A2A" w:rsidRDefault="00C647EB" w:rsidP="00C647EB">
      <w:pPr>
        <w:spacing w:after="0"/>
        <w:jc w:val="both"/>
        <w:rPr>
          <w:rFonts w:ascii="Times New Roman" w:hAnsi="Times New Roman" w:cs="Times New Roman"/>
          <w:sz w:val="24"/>
          <w:szCs w:val="24"/>
          <w:lang w:val="en-GB"/>
        </w:rPr>
      </w:pPr>
      <w:r w:rsidRPr="006D1A2A">
        <w:rPr>
          <w:rFonts w:ascii="Times New Roman" w:hAnsi="Times New Roman" w:cs="Times New Roman"/>
          <w:sz w:val="24"/>
          <w:szCs w:val="24"/>
          <w:lang w:val="en-GB"/>
        </w:rPr>
        <w:t xml:space="preserve">For expected outputs the Contractor must ensure qualified </w:t>
      </w:r>
      <w:r>
        <w:rPr>
          <w:rFonts w:ascii="Times New Roman" w:hAnsi="Times New Roman" w:cs="Times New Roman"/>
          <w:sz w:val="24"/>
          <w:szCs w:val="24"/>
          <w:lang w:val="en-GB"/>
        </w:rPr>
        <w:t>(</w:t>
      </w:r>
      <w:r w:rsidRPr="00867611">
        <w:rPr>
          <w:rFonts w:ascii="Times New Roman" w:hAnsi="Times New Roman" w:cs="Times New Roman"/>
          <w:sz w:val="24"/>
          <w:szCs w:val="24"/>
          <w:lang w:val="en-GB"/>
        </w:rPr>
        <w:t xml:space="preserve">authorized translator or </w:t>
      </w:r>
      <w:r w:rsidR="0049072F" w:rsidRPr="0049072F">
        <w:rPr>
          <w:rFonts w:ascii="Times New Roman" w:hAnsi="Times New Roman" w:cs="Times New Roman"/>
          <w:sz w:val="24"/>
          <w:szCs w:val="24"/>
          <w:lang w:val="en-GB"/>
        </w:rPr>
        <w:t>a person of Serbian nationality</w:t>
      </w:r>
      <w:r>
        <w:rPr>
          <w:rFonts w:ascii="Times New Roman" w:hAnsi="Times New Roman" w:cs="Times New Roman"/>
          <w:sz w:val="24"/>
          <w:szCs w:val="24"/>
          <w:lang w:val="en-GB"/>
        </w:rPr>
        <w:t xml:space="preserve">) to provide </w:t>
      </w:r>
      <w:r w:rsidRPr="006D1A2A">
        <w:rPr>
          <w:rFonts w:ascii="Times New Roman" w:hAnsi="Times New Roman" w:cs="Times New Roman"/>
          <w:sz w:val="24"/>
          <w:szCs w:val="24"/>
          <w:lang w:val="en-GB"/>
        </w:rPr>
        <w:t>services.</w:t>
      </w:r>
    </w:p>
    <w:p w14:paraId="52D21A59" w14:textId="57DAC024" w:rsidR="00C647EB" w:rsidRPr="00E53649" w:rsidRDefault="00C647EB" w:rsidP="00C647EB">
      <w:pPr>
        <w:spacing w:after="0"/>
        <w:jc w:val="both"/>
        <w:rPr>
          <w:rFonts w:ascii="Times New Roman" w:hAnsi="Times New Roman" w:cs="Times New Roman"/>
          <w:sz w:val="24"/>
          <w:szCs w:val="24"/>
          <w:highlight w:val="yellow"/>
          <w:lang w:val="en-GB"/>
        </w:rPr>
      </w:pPr>
      <w:r w:rsidRPr="006D1A2A">
        <w:rPr>
          <w:rFonts w:ascii="Times New Roman" w:hAnsi="Times New Roman" w:cs="Times New Roman"/>
          <w:sz w:val="24"/>
          <w:szCs w:val="24"/>
          <w:lang w:val="en-GB"/>
        </w:rPr>
        <w:t xml:space="preserve">The Contractor must have relevant experience in the field required by </w:t>
      </w:r>
      <w:r w:rsidR="00941660">
        <w:rPr>
          <w:rFonts w:ascii="Times New Roman" w:hAnsi="Times New Roman" w:cs="Times New Roman"/>
          <w:sz w:val="24"/>
          <w:szCs w:val="24"/>
          <w:lang w:val="en-GB"/>
        </w:rPr>
        <w:t xml:space="preserve">the activities described below. </w:t>
      </w:r>
      <w:r w:rsidR="00941660" w:rsidRPr="00941660">
        <w:rPr>
          <w:rFonts w:ascii="Times New Roman" w:hAnsi="Times New Roman" w:cs="Times New Roman"/>
          <w:sz w:val="24"/>
          <w:szCs w:val="24"/>
          <w:lang w:val="en-GB"/>
        </w:rPr>
        <w:t>The Contractor must attach the CV of the person who will perform the services.</w:t>
      </w:r>
    </w:p>
    <w:p w14:paraId="61499AAD" w14:textId="77777777" w:rsidR="00C647EB" w:rsidRPr="00904E78" w:rsidRDefault="00C647EB" w:rsidP="00C647EB">
      <w:pPr>
        <w:spacing w:after="0"/>
        <w:jc w:val="both"/>
        <w:rPr>
          <w:rFonts w:ascii="Times New Roman" w:hAnsi="Times New Roman" w:cs="Times New Roman"/>
          <w:iCs/>
          <w:sz w:val="24"/>
          <w:szCs w:val="24"/>
          <w:lang w:val="en-GB"/>
        </w:rPr>
      </w:pPr>
    </w:p>
    <w:p w14:paraId="5FBFD096" w14:textId="77777777" w:rsidR="00C647EB" w:rsidRPr="00904E78" w:rsidRDefault="00C647EB" w:rsidP="00C647EB">
      <w:pPr>
        <w:spacing w:after="0"/>
        <w:jc w:val="both"/>
        <w:rPr>
          <w:rFonts w:ascii="Times New Roman" w:hAnsi="Times New Roman" w:cs="Times New Roman"/>
          <w:b/>
          <w:sz w:val="24"/>
          <w:szCs w:val="24"/>
          <w:lang w:val="en-GB"/>
        </w:rPr>
      </w:pPr>
      <w:r w:rsidRPr="00904E78">
        <w:rPr>
          <w:rFonts w:ascii="Times New Roman" w:hAnsi="Times New Roman" w:cs="Times New Roman"/>
          <w:b/>
          <w:sz w:val="24"/>
          <w:szCs w:val="24"/>
          <w:lang w:val="en-GB"/>
        </w:rPr>
        <w:t>Required time frame</w:t>
      </w:r>
    </w:p>
    <w:p w14:paraId="5CB2005A" w14:textId="05B93BDE" w:rsidR="00C647EB" w:rsidRPr="006D1A2A" w:rsidRDefault="00C647EB" w:rsidP="00C647EB">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 xml:space="preserve">Estimated period: </w:t>
      </w:r>
      <w:r w:rsidR="0056709D">
        <w:rPr>
          <w:rFonts w:ascii="Times New Roman" w:hAnsi="Times New Roman" w:cs="Times New Roman"/>
          <w:bCs/>
          <w:sz w:val="24"/>
          <w:szCs w:val="24"/>
          <w:lang w:val="en-GB"/>
        </w:rPr>
        <w:t>December</w:t>
      </w:r>
      <w:r w:rsidRPr="006D1A2A">
        <w:rPr>
          <w:rFonts w:ascii="Times New Roman" w:hAnsi="Times New Roman" w:cs="Times New Roman"/>
          <w:bCs/>
          <w:sz w:val="24"/>
          <w:szCs w:val="24"/>
          <w:lang w:val="en-GB"/>
        </w:rPr>
        <w:t xml:space="preserve"> 2023</w:t>
      </w:r>
    </w:p>
    <w:p w14:paraId="33C4722F" w14:textId="002C9595" w:rsidR="00C647EB" w:rsidRDefault="00C647EB" w:rsidP="00C647EB">
      <w:pPr>
        <w:spacing w:after="0"/>
        <w:jc w:val="both"/>
        <w:rPr>
          <w:rFonts w:ascii="Times New Roman" w:hAnsi="Times New Roman" w:cs="Times New Roman"/>
          <w:bCs/>
          <w:sz w:val="24"/>
          <w:szCs w:val="24"/>
          <w:lang w:val="en-GB"/>
        </w:rPr>
      </w:pPr>
      <w:r w:rsidRPr="006D1A2A">
        <w:rPr>
          <w:rFonts w:ascii="Times New Roman" w:hAnsi="Times New Roman" w:cs="Times New Roman"/>
          <w:bCs/>
          <w:sz w:val="24"/>
          <w:szCs w:val="24"/>
          <w:lang w:val="en-GB"/>
        </w:rPr>
        <w:t>Specific dates to be communicated by the Contracting Authority in due time, after confirmation with all project partners.</w:t>
      </w:r>
      <w:r w:rsidR="0056709D">
        <w:rPr>
          <w:rFonts w:ascii="Times New Roman" w:hAnsi="Times New Roman" w:cs="Times New Roman"/>
          <w:bCs/>
          <w:sz w:val="24"/>
          <w:szCs w:val="24"/>
          <w:lang w:val="en-GB"/>
        </w:rPr>
        <w:t xml:space="preserve"> </w:t>
      </w:r>
      <w:r w:rsidR="0056709D" w:rsidRPr="0056709D">
        <w:rPr>
          <w:rFonts w:ascii="Times New Roman" w:hAnsi="Times New Roman" w:cs="Times New Roman"/>
          <w:bCs/>
          <w:sz w:val="24"/>
          <w:szCs w:val="24"/>
          <w:lang w:val="en-GB"/>
        </w:rPr>
        <w:t>Any change regarding the date of the event will be announced by the Contracting Authority in due time</w:t>
      </w:r>
      <w:r w:rsidR="00220E0B">
        <w:rPr>
          <w:rFonts w:ascii="Times New Roman" w:hAnsi="Times New Roman" w:cs="Times New Roman"/>
          <w:bCs/>
          <w:sz w:val="24"/>
          <w:szCs w:val="24"/>
          <w:lang w:val="en-GB"/>
        </w:rPr>
        <w:t>.</w:t>
      </w:r>
    </w:p>
    <w:p w14:paraId="6195FEE4" w14:textId="31A52B7D" w:rsidR="007C38F7" w:rsidRDefault="007C38F7" w:rsidP="00C647EB">
      <w:pPr>
        <w:spacing w:after="0"/>
        <w:jc w:val="both"/>
        <w:rPr>
          <w:rFonts w:ascii="Times New Roman" w:hAnsi="Times New Roman" w:cs="Times New Roman"/>
          <w:bCs/>
          <w:sz w:val="24"/>
          <w:szCs w:val="24"/>
          <w:lang w:val="en-GB"/>
        </w:rPr>
      </w:pPr>
    </w:p>
    <w:p w14:paraId="0BA92702" w14:textId="77777777" w:rsidR="00C647EB" w:rsidRPr="00C647EB" w:rsidRDefault="00C647EB" w:rsidP="00C647EB">
      <w:pPr>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77777777" w:rsidR="00553D4C" w:rsidRDefault="00553D4C" w:rsidP="00855FE4">
      <w:pPr>
        <w:spacing w:after="0"/>
        <w:jc w:val="both"/>
        <w:rPr>
          <w:rFonts w:ascii="Times New Roman" w:hAnsi="Times New Roman" w:cs="Times New Roman"/>
          <w:sz w:val="24"/>
          <w:szCs w:val="24"/>
          <w:lang w:val="en-GB"/>
        </w:rPr>
      </w:pPr>
    </w:p>
    <w:p w14:paraId="33AFCA69" w14:textId="0B1FA6E0" w:rsidR="00056F91" w:rsidRPr="00E53649" w:rsidRDefault="00056F91" w:rsidP="00855FE4">
      <w:pPr>
        <w:spacing w:after="0"/>
        <w:jc w:val="both"/>
        <w:rPr>
          <w:rFonts w:ascii="Times New Roman" w:hAnsi="Times New Roman" w:cs="Times New Roman"/>
          <w:sz w:val="24"/>
          <w:szCs w:val="24"/>
        </w:rPr>
      </w:pP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3D60158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640544" w:rsidRPr="00640544">
        <w:rPr>
          <w:rFonts w:ascii="Times New Roman" w:hAnsi="Times New Roman" w:cs="Times New Roman"/>
          <w:b/>
          <w:bCs/>
          <w:sz w:val="24"/>
          <w:szCs w:val="24"/>
          <w:lang w:val="en-GB"/>
        </w:rPr>
        <w:t>Events organization services (technical equipment and catering) and translation and interpretation services</w:t>
      </w:r>
    </w:p>
    <w:p w14:paraId="4C36C8C1" w14:textId="0D7F0E2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E1BA6" w:rsidRPr="000E1BA6">
        <w:rPr>
          <w:rFonts w:ascii="Times New Roman" w:hAnsi="Times New Roman" w:cs="Times New Roman"/>
          <w:b/>
          <w:bCs/>
          <w:sz w:val="24"/>
          <w:szCs w:val="24"/>
          <w:lang w:val="en-GB"/>
        </w:rPr>
        <w:t>RORS 284</w:t>
      </w:r>
      <w:r w:rsidR="000E1BA6">
        <w:rPr>
          <w:rFonts w:ascii="Times New Roman" w:hAnsi="Times New Roman" w:cs="Times New Roman"/>
          <w:b/>
          <w:bCs/>
          <w:sz w:val="24"/>
          <w:szCs w:val="24"/>
          <w:lang w:val="en-GB"/>
        </w:rPr>
        <w:t xml:space="preserve"> / Municipality of Jimbolia / </w:t>
      </w:r>
      <w:r w:rsidR="00B72725">
        <w:rPr>
          <w:rFonts w:ascii="Times New Roman" w:hAnsi="Times New Roman" w:cs="Times New Roman"/>
          <w:b/>
          <w:bCs/>
          <w:sz w:val="24"/>
          <w:szCs w:val="24"/>
          <w:lang w:val="en-GB"/>
        </w:rPr>
        <w:t>0</w:t>
      </w:r>
      <w:r w:rsidR="00CA4B80">
        <w:rPr>
          <w:rFonts w:ascii="Times New Roman" w:hAnsi="Times New Roman" w:cs="Times New Roman"/>
          <w:b/>
          <w:bCs/>
          <w:sz w:val="24"/>
          <w:szCs w:val="24"/>
          <w:lang w:val="en-GB"/>
        </w:rPr>
        <w:t>6</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2E4B5F95" w14:textId="77777777" w:rsidR="000634B7" w:rsidRDefault="000634B7" w:rsidP="000634B7">
      <w:pPr>
        <w:spacing w:after="0"/>
        <w:jc w:val="both"/>
        <w:rPr>
          <w:rFonts w:ascii="Times New Roman" w:hAnsi="Times New Roman" w:cs="Times New Roman"/>
          <w:b/>
          <w:bCs/>
          <w:sz w:val="24"/>
          <w:szCs w:val="24"/>
          <w:lang w:val="en-GB"/>
        </w:rPr>
      </w:pPr>
    </w:p>
    <w:p w14:paraId="6057B72E" w14:textId="31E160CD" w:rsidR="000634B7" w:rsidRPr="000634B7" w:rsidRDefault="000634B7" w:rsidP="000634B7">
      <w:pPr>
        <w:spacing w:after="0"/>
        <w:jc w:val="both"/>
        <w:rPr>
          <w:rFonts w:ascii="Times New Roman" w:hAnsi="Times New Roman" w:cs="Times New Roman"/>
          <w:bCs/>
          <w:sz w:val="24"/>
          <w:szCs w:val="24"/>
          <w:lang w:val="en-GB"/>
        </w:rPr>
      </w:pPr>
      <w:r w:rsidRPr="000634B7">
        <w:rPr>
          <w:rFonts w:ascii="Times New Roman" w:hAnsi="Times New Roman" w:cs="Times New Roman"/>
          <w:bCs/>
          <w:sz w:val="24"/>
          <w:szCs w:val="24"/>
          <w:lang w:val="en-GB"/>
        </w:rPr>
        <w:t xml:space="preserve">Municipality of Jimbolia </w:t>
      </w:r>
    </w:p>
    <w:p w14:paraId="013F500C" w14:textId="201B4B89" w:rsidR="00056F91" w:rsidRPr="000634B7" w:rsidRDefault="000634B7" w:rsidP="000634B7">
      <w:pPr>
        <w:spacing w:after="0"/>
        <w:jc w:val="both"/>
        <w:rPr>
          <w:rFonts w:ascii="Times New Roman" w:hAnsi="Times New Roman" w:cs="Times New Roman"/>
          <w:bCs/>
          <w:sz w:val="24"/>
          <w:szCs w:val="24"/>
          <w:lang w:val="en-GB"/>
        </w:rPr>
      </w:pPr>
      <w:r w:rsidRPr="000634B7">
        <w:rPr>
          <w:rFonts w:ascii="Times New Roman" w:hAnsi="Times New Roman" w:cs="Times New Roman"/>
          <w:bCs/>
          <w:sz w:val="24"/>
          <w:szCs w:val="24"/>
          <w:lang w:val="en-GB"/>
        </w:rPr>
        <w:t>T. Vladimirescu street, no.81, Jimbolia, Timis County</w:t>
      </w:r>
    </w:p>
    <w:p w14:paraId="243A045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2C4F9A3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0634B7">
        <w:rPr>
          <w:rFonts w:ascii="Times New Roman" w:hAnsi="Times New Roman" w:cs="Times New Roman"/>
          <w:sz w:val="24"/>
          <w:szCs w:val="24"/>
          <w:lang w:val="en-GB"/>
        </w:rPr>
        <w:t>a</w:t>
      </w:r>
      <w:r w:rsidR="000634B7" w:rsidRPr="000634B7">
        <w:rPr>
          <w:rFonts w:ascii="Times New Roman" w:hAnsi="Times New Roman" w:cs="Times New Roman"/>
          <w:sz w:val="24"/>
          <w:szCs w:val="24"/>
          <w:lang w:val="en-GB"/>
        </w:rPr>
        <w:t>cquisition of realization of promotional materials services</w:t>
      </w:r>
      <w:r w:rsidR="000634B7">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993770E"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0634B7">
        <w:rPr>
          <w:rFonts w:ascii="Times New Roman" w:hAnsi="Times New Roman" w:cs="Times New Roman"/>
          <w:sz w:val="24"/>
          <w:szCs w:val="24"/>
          <w:lang w:val="en-GB"/>
        </w:rPr>
        <w:t xml:space="preserve">indicated in the Article 1 is: </w:t>
      </w:r>
      <w:r>
        <w:rPr>
          <w:rFonts w:ascii="Times New Roman" w:hAnsi="Times New Roman" w:cs="Times New Roman"/>
          <w:sz w:val="24"/>
          <w:szCs w:val="24"/>
          <w:highlight w:val="yellow"/>
          <w:lang w:val="en-GB"/>
        </w:rPr>
        <w:t xml:space="preserve">XXX </w:t>
      </w:r>
      <w:r w:rsidRPr="000634B7">
        <w:rPr>
          <w:rFonts w:ascii="Times New Roman" w:hAnsi="Times New Roman" w:cs="Times New Roman"/>
          <w:sz w:val="24"/>
          <w:szCs w:val="24"/>
          <w:lang w:val="en-GB"/>
        </w:rPr>
        <w:t>EUR</w:t>
      </w:r>
      <w:r w:rsidRPr="000634B7">
        <w:rPr>
          <w:rFonts w:ascii="Times New Roman" w:hAnsi="Times New Roman" w:cs="Times New Roman"/>
          <w:color w:val="008000"/>
          <w:sz w:val="24"/>
          <w:szCs w:val="24"/>
          <w:lang w:val="en-GB"/>
        </w:rPr>
        <w:t xml:space="preserve">, </w:t>
      </w:r>
      <w:r w:rsidRPr="000634B7">
        <w:rPr>
          <w:rFonts w:ascii="Times New Roman" w:hAnsi="Times New Roman" w:cs="Times New Roman"/>
          <w:sz w:val="24"/>
          <w:szCs w:val="24"/>
          <w:lang w:val="en-GB"/>
        </w:rPr>
        <w:t>in</w:t>
      </w:r>
      <w:r w:rsidR="000634B7" w:rsidRPr="000634B7">
        <w:rPr>
          <w:rFonts w:ascii="Times New Roman" w:hAnsi="Times New Roman" w:cs="Times New Roman"/>
          <w:sz w:val="24"/>
          <w:szCs w:val="24"/>
          <w:lang w:val="en-GB"/>
        </w:rPr>
        <w:t>cluding VAT</w:t>
      </w:r>
      <w:r w:rsidRPr="000634B7">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4A387055" w:rsidR="00056F91" w:rsidRDefault="00056F91" w:rsidP="00855FE4">
      <w:pPr>
        <w:spacing w:after="0"/>
        <w:jc w:val="both"/>
        <w:rPr>
          <w:rFonts w:ascii="Times New Roman" w:hAnsi="Times New Roman" w:cs="Times New Roman"/>
          <w:b/>
          <w:bCs/>
          <w:sz w:val="24"/>
          <w:szCs w:val="24"/>
          <w:lang w:val="en-GB"/>
        </w:rPr>
      </w:pPr>
    </w:p>
    <w:p w14:paraId="723A375B" w14:textId="77777777" w:rsidR="0005571C" w:rsidRDefault="0005571C" w:rsidP="00855FE4">
      <w:pPr>
        <w:spacing w:after="0"/>
        <w:jc w:val="both"/>
        <w:rPr>
          <w:rFonts w:ascii="Times New Roman" w:hAnsi="Times New Roman" w:cs="Times New Roman"/>
          <w:b/>
          <w:bCs/>
          <w:sz w:val="24"/>
          <w:szCs w:val="24"/>
          <w:lang w:val="en-GB"/>
        </w:rPr>
      </w:pPr>
      <w:bookmarkStart w:id="0" w:name="_GoBack"/>
      <w:bookmarkEnd w:id="0"/>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FE00C4">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ro-RO" w:eastAsia="ro-RO"/>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FE00C4"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3820104A" w14:textId="7FA6F486" w:rsidR="002E3BFC" w:rsidRDefault="002E3BFC" w:rsidP="00855FE4">
      <w:pPr>
        <w:spacing w:after="0"/>
        <w:jc w:val="both"/>
        <w:rPr>
          <w:rFonts w:ascii="Times New Roman" w:hAnsi="Times New Roman" w:cs="Times New Roman"/>
          <w:sz w:val="24"/>
          <w:szCs w:val="24"/>
          <w:lang w:val="en-GB"/>
        </w:rPr>
      </w:pPr>
      <w:r w:rsidRPr="002E3BFC">
        <w:rPr>
          <w:rFonts w:ascii="Times New Roman" w:hAnsi="Times New Roman" w:cs="Times New Roman"/>
          <w:sz w:val="24"/>
          <w:szCs w:val="24"/>
          <w:lang w:val="en-GB"/>
        </w:rPr>
        <w:t>The payments will be made after each event. The contractor will produce an activity report which, after being approved by the representatives of the contracting authority, will allow the contractor to issue the fiscal invoice.</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6874E38C"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0634B7" w:rsidRPr="000634B7">
        <w:rPr>
          <w:rFonts w:ascii="Times New Roman" w:hAnsi="Times New Roman" w:cs="Times New Roman"/>
          <w:sz w:val="24"/>
          <w:szCs w:val="24"/>
          <w:lang w:val="en-GB"/>
        </w:rPr>
        <w:t>from the commencement date until</w:t>
      </w:r>
      <w:r w:rsidR="0010709C">
        <w:rPr>
          <w:rFonts w:ascii="Times New Roman" w:hAnsi="Times New Roman" w:cs="Times New Roman"/>
          <w:sz w:val="24"/>
          <w:szCs w:val="24"/>
          <w:lang w:val="en-GB"/>
        </w:rPr>
        <w:t xml:space="preserve"> </w:t>
      </w:r>
      <w:r w:rsidR="0010709C" w:rsidRPr="0010709C">
        <w:rPr>
          <w:rFonts w:ascii="Times New Roman" w:hAnsi="Times New Roman" w:cs="Times New Roman"/>
          <w:sz w:val="24"/>
          <w:szCs w:val="24"/>
          <w:lang w:val="en-GB"/>
        </w:rPr>
        <w:t>31.12.2023</w:t>
      </w:r>
      <w:r w:rsidR="0010709C">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14:paraId="28A40821" w14:textId="6B8A0076"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0634B7" w:rsidRPr="000634B7">
        <w:rPr>
          <w:rFonts w:ascii="Times New Roman" w:hAnsi="Times New Roman" w:cs="Times New Roman"/>
          <w:sz w:val="24"/>
          <w:szCs w:val="24"/>
          <w:lang w:val="en-GB"/>
        </w:rPr>
        <w:t>the date of the contract by both parties.</w:t>
      </w:r>
    </w:p>
    <w:p w14:paraId="37D8B5B4" w14:textId="388934F0" w:rsidR="00056F91" w:rsidRDefault="00056F91" w:rsidP="00855FE4">
      <w:pPr>
        <w:spacing w:after="0"/>
        <w:jc w:val="both"/>
        <w:rPr>
          <w:rFonts w:ascii="Times New Roman" w:hAnsi="Times New Roman" w:cs="Times New Roman"/>
          <w:b/>
          <w:bCs/>
          <w:sz w:val="24"/>
          <w:szCs w:val="24"/>
          <w:lang w:val="en-GB"/>
        </w:rPr>
      </w:pPr>
    </w:p>
    <w:p w14:paraId="02C09D81" w14:textId="0F30927D" w:rsidR="00113E22" w:rsidRDefault="00113E22" w:rsidP="00855FE4">
      <w:pPr>
        <w:spacing w:after="0"/>
        <w:jc w:val="both"/>
        <w:rPr>
          <w:rFonts w:ascii="Times New Roman" w:hAnsi="Times New Roman" w:cs="Times New Roman"/>
          <w:b/>
          <w:bCs/>
          <w:sz w:val="24"/>
          <w:szCs w:val="24"/>
          <w:lang w:val="en-GB"/>
        </w:rPr>
      </w:pPr>
    </w:p>
    <w:p w14:paraId="55708D57" w14:textId="6F8D1F59" w:rsidR="00113E22" w:rsidRDefault="00113E22" w:rsidP="00855FE4">
      <w:pPr>
        <w:spacing w:after="0"/>
        <w:jc w:val="both"/>
        <w:rPr>
          <w:rFonts w:ascii="Times New Roman" w:hAnsi="Times New Roman" w:cs="Times New Roman"/>
          <w:b/>
          <w:bCs/>
          <w:sz w:val="24"/>
          <w:szCs w:val="24"/>
          <w:lang w:val="en-GB"/>
        </w:rPr>
      </w:pPr>
    </w:p>
    <w:p w14:paraId="13F87BDE" w14:textId="35ED52F2" w:rsidR="0005571C" w:rsidRDefault="0005571C" w:rsidP="00855FE4">
      <w:pPr>
        <w:spacing w:after="0"/>
        <w:jc w:val="both"/>
        <w:rPr>
          <w:rFonts w:ascii="Times New Roman" w:hAnsi="Times New Roman" w:cs="Times New Roman"/>
          <w:b/>
          <w:bCs/>
          <w:sz w:val="24"/>
          <w:szCs w:val="24"/>
          <w:lang w:val="en-GB"/>
        </w:rPr>
      </w:pPr>
    </w:p>
    <w:p w14:paraId="6C93CBE1" w14:textId="3C175F44" w:rsidR="0005571C" w:rsidRDefault="0005571C" w:rsidP="00855FE4">
      <w:pPr>
        <w:spacing w:after="0"/>
        <w:jc w:val="both"/>
        <w:rPr>
          <w:rFonts w:ascii="Times New Roman" w:hAnsi="Times New Roman" w:cs="Times New Roman"/>
          <w:b/>
          <w:bCs/>
          <w:sz w:val="24"/>
          <w:szCs w:val="24"/>
          <w:lang w:val="en-GB"/>
        </w:rPr>
      </w:pPr>
    </w:p>
    <w:p w14:paraId="67AE8599" w14:textId="4CBF2B78" w:rsidR="0005571C" w:rsidRDefault="0005571C" w:rsidP="00855FE4">
      <w:pPr>
        <w:spacing w:after="0"/>
        <w:jc w:val="both"/>
        <w:rPr>
          <w:rFonts w:ascii="Times New Roman" w:hAnsi="Times New Roman" w:cs="Times New Roman"/>
          <w:b/>
          <w:bCs/>
          <w:sz w:val="24"/>
          <w:szCs w:val="24"/>
          <w:lang w:val="en-GB"/>
        </w:rPr>
      </w:pPr>
    </w:p>
    <w:p w14:paraId="5CF36FF0" w14:textId="77777777" w:rsidR="0005571C" w:rsidRPr="00E53649" w:rsidRDefault="0005571C"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11A07046"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0634B7" w:rsidRPr="000634B7">
        <w:rPr>
          <w:rFonts w:ascii="Times New Roman" w:hAnsi="Times New Roman" w:cs="Times New Roman"/>
          <w:sz w:val="24"/>
          <w:szCs w:val="24"/>
          <w:lang w:val="en-GB"/>
        </w:rPr>
        <w:t xml:space="preserve">Timisoara Court </w:t>
      </w:r>
      <w:r w:rsidRPr="00E53649">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0634B7" w14:paraId="00BD3CE1" w14:textId="77777777">
        <w:tc>
          <w:tcPr>
            <w:tcW w:w="4750" w:type="dxa"/>
            <w:gridSpan w:val="2"/>
          </w:tcPr>
          <w:p w14:paraId="551EA8EE" w14:textId="77777777" w:rsidR="00056F91" w:rsidRPr="000634B7" w:rsidRDefault="00056F91" w:rsidP="006B6EA1">
            <w:pPr>
              <w:pStyle w:val="BodyText"/>
              <w:keepNext/>
              <w:keepLines/>
              <w:rPr>
                <w:rFonts w:ascii="Times New Roman" w:hAnsi="Times New Roman" w:cs="Times New Roman"/>
                <w:b/>
                <w:bCs/>
              </w:rPr>
            </w:pPr>
            <w:r w:rsidRPr="000634B7">
              <w:rPr>
                <w:rFonts w:ascii="Times New Roman" w:hAnsi="Times New Roman" w:cs="Times New Roman"/>
                <w:b/>
                <w:bCs/>
              </w:rPr>
              <w:t>For the Contractor</w:t>
            </w:r>
          </w:p>
        </w:tc>
        <w:tc>
          <w:tcPr>
            <w:tcW w:w="4340" w:type="dxa"/>
            <w:gridSpan w:val="2"/>
          </w:tcPr>
          <w:p w14:paraId="14439BD0" w14:textId="77777777" w:rsidR="00056F91" w:rsidRPr="000634B7" w:rsidRDefault="00056F91" w:rsidP="006B6EA1">
            <w:pPr>
              <w:pStyle w:val="BodyText"/>
              <w:keepNext/>
              <w:keepLines/>
              <w:rPr>
                <w:rFonts w:ascii="Times New Roman" w:hAnsi="Times New Roman" w:cs="Times New Roman"/>
                <w:b/>
                <w:bCs/>
              </w:rPr>
            </w:pPr>
            <w:r w:rsidRPr="000634B7">
              <w:rPr>
                <w:rFonts w:ascii="Times New Roman" w:hAnsi="Times New Roman" w:cs="Times New Roman"/>
                <w:b/>
                <w:bCs/>
              </w:rPr>
              <w:t>For the Contracting Authority</w:t>
            </w:r>
          </w:p>
        </w:tc>
      </w:tr>
      <w:tr w:rsidR="00056F91" w:rsidRPr="000634B7" w14:paraId="12D7A8AA" w14:textId="77777777">
        <w:trPr>
          <w:cantSplit/>
        </w:trPr>
        <w:tc>
          <w:tcPr>
            <w:tcW w:w="1491" w:type="dxa"/>
          </w:tcPr>
          <w:p w14:paraId="76D52DB2"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Name:</w:t>
            </w:r>
          </w:p>
        </w:tc>
        <w:tc>
          <w:tcPr>
            <w:tcW w:w="3259" w:type="dxa"/>
          </w:tcPr>
          <w:p w14:paraId="6B46FB13" w14:textId="77777777" w:rsidR="00056F91" w:rsidRPr="000634B7"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Name:</w:t>
            </w:r>
          </w:p>
        </w:tc>
        <w:tc>
          <w:tcPr>
            <w:tcW w:w="2019" w:type="dxa"/>
          </w:tcPr>
          <w:p w14:paraId="30B109F4" w14:textId="77777777" w:rsidR="00056F91" w:rsidRPr="000634B7" w:rsidRDefault="00056F91" w:rsidP="006B6EA1">
            <w:pPr>
              <w:pStyle w:val="BodyText"/>
              <w:keepNext/>
              <w:keepLines/>
              <w:spacing w:before="160" w:after="160"/>
              <w:rPr>
                <w:rFonts w:ascii="Times New Roman" w:hAnsi="Times New Roman" w:cs="Times New Roman"/>
              </w:rPr>
            </w:pPr>
          </w:p>
        </w:tc>
      </w:tr>
      <w:tr w:rsidR="00056F91" w:rsidRPr="000634B7" w14:paraId="54B7A91E" w14:textId="77777777">
        <w:trPr>
          <w:cantSplit/>
        </w:trPr>
        <w:tc>
          <w:tcPr>
            <w:tcW w:w="1491" w:type="dxa"/>
          </w:tcPr>
          <w:p w14:paraId="766E3F1F"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Title:</w:t>
            </w:r>
          </w:p>
        </w:tc>
        <w:tc>
          <w:tcPr>
            <w:tcW w:w="3259" w:type="dxa"/>
          </w:tcPr>
          <w:p w14:paraId="7E787F65" w14:textId="77777777" w:rsidR="00056F91" w:rsidRPr="000634B7"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Title:</w:t>
            </w:r>
          </w:p>
        </w:tc>
        <w:tc>
          <w:tcPr>
            <w:tcW w:w="2019" w:type="dxa"/>
          </w:tcPr>
          <w:p w14:paraId="23BE405B" w14:textId="77777777" w:rsidR="00056F91" w:rsidRPr="000634B7" w:rsidRDefault="00056F91" w:rsidP="006B6EA1">
            <w:pPr>
              <w:pStyle w:val="BodyText"/>
              <w:keepNext/>
              <w:keepLines/>
              <w:spacing w:before="160" w:after="160"/>
              <w:rPr>
                <w:rFonts w:ascii="Times New Roman" w:hAnsi="Times New Roman" w:cs="Times New Roman"/>
              </w:rPr>
            </w:pPr>
          </w:p>
        </w:tc>
      </w:tr>
      <w:tr w:rsidR="00056F91" w:rsidRPr="000634B7" w14:paraId="5B0DBEA2" w14:textId="77777777">
        <w:trPr>
          <w:cantSplit/>
        </w:trPr>
        <w:tc>
          <w:tcPr>
            <w:tcW w:w="1491" w:type="dxa"/>
          </w:tcPr>
          <w:p w14:paraId="24DFB75F"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Signature:</w:t>
            </w:r>
          </w:p>
        </w:tc>
        <w:tc>
          <w:tcPr>
            <w:tcW w:w="3259" w:type="dxa"/>
          </w:tcPr>
          <w:p w14:paraId="358A7853" w14:textId="77777777" w:rsidR="00056F91" w:rsidRPr="000634B7"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Signature:</w:t>
            </w:r>
          </w:p>
        </w:tc>
        <w:tc>
          <w:tcPr>
            <w:tcW w:w="2019" w:type="dxa"/>
          </w:tcPr>
          <w:p w14:paraId="0137F710" w14:textId="77777777" w:rsidR="00056F91" w:rsidRPr="000634B7" w:rsidRDefault="00056F91" w:rsidP="006B6EA1">
            <w:pPr>
              <w:pStyle w:val="BodyText"/>
              <w:keepNext/>
              <w:keepLines/>
              <w:spacing w:before="160" w:after="160"/>
              <w:rPr>
                <w:rFonts w:ascii="Times New Roman" w:hAnsi="Times New Roman" w:cs="Times New Roman"/>
              </w:rPr>
            </w:pPr>
          </w:p>
        </w:tc>
      </w:tr>
      <w:tr w:rsidR="00056F91" w:rsidRPr="000634B7" w14:paraId="22863C94" w14:textId="77777777">
        <w:trPr>
          <w:cantSplit/>
        </w:trPr>
        <w:tc>
          <w:tcPr>
            <w:tcW w:w="1491" w:type="dxa"/>
          </w:tcPr>
          <w:p w14:paraId="395731EF"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Date:</w:t>
            </w:r>
          </w:p>
        </w:tc>
        <w:tc>
          <w:tcPr>
            <w:tcW w:w="3259" w:type="dxa"/>
          </w:tcPr>
          <w:p w14:paraId="61235E09" w14:textId="77777777" w:rsidR="00056F91" w:rsidRPr="000634B7"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0634B7" w:rsidRDefault="00056F91" w:rsidP="006B6EA1">
            <w:pPr>
              <w:pStyle w:val="BodyText"/>
              <w:keepNext/>
              <w:keepLines/>
              <w:spacing w:before="160" w:after="160"/>
              <w:rPr>
                <w:rFonts w:ascii="Times New Roman" w:hAnsi="Times New Roman" w:cs="Times New Roman"/>
              </w:rPr>
            </w:pPr>
            <w:r w:rsidRPr="000634B7">
              <w:rPr>
                <w:rFonts w:ascii="Times New Roman" w:hAnsi="Times New Roman" w:cs="Times New Roman"/>
              </w:rPr>
              <w:t>Date:</w:t>
            </w:r>
          </w:p>
        </w:tc>
        <w:tc>
          <w:tcPr>
            <w:tcW w:w="2019" w:type="dxa"/>
          </w:tcPr>
          <w:p w14:paraId="11CA8CBF" w14:textId="77777777" w:rsidR="00056F91" w:rsidRPr="000634B7"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E0F6B" w14:textId="77777777" w:rsidR="00FE00C4" w:rsidRDefault="00FE00C4" w:rsidP="002D4560">
      <w:pPr>
        <w:spacing w:after="0" w:line="240" w:lineRule="auto"/>
      </w:pPr>
      <w:r>
        <w:separator/>
      </w:r>
    </w:p>
  </w:endnote>
  <w:endnote w:type="continuationSeparator" w:id="0">
    <w:p w14:paraId="5463A4D1" w14:textId="77777777" w:rsidR="00FE00C4" w:rsidRDefault="00FE00C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35DE950D"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05571C">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05571C">
      <w:rPr>
        <w:b/>
        <w:bCs/>
        <w:noProof/>
      </w:rPr>
      <w:t>9</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38B31" w14:textId="77777777" w:rsidR="00FE00C4" w:rsidRDefault="00FE00C4" w:rsidP="002D4560">
      <w:pPr>
        <w:spacing w:after="0" w:line="240" w:lineRule="auto"/>
      </w:pPr>
      <w:r>
        <w:separator/>
      </w:r>
    </w:p>
  </w:footnote>
  <w:footnote w:type="continuationSeparator" w:id="0">
    <w:p w14:paraId="7C2230EE" w14:textId="77777777" w:rsidR="00FE00C4" w:rsidRDefault="00FE00C4"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58E"/>
    <w:rsid w:val="00044B01"/>
    <w:rsid w:val="00051436"/>
    <w:rsid w:val="0005571C"/>
    <w:rsid w:val="00056F91"/>
    <w:rsid w:val="000634B7"/>
    <w:rsid w:val="00066332"/>
    <w:rsid w:val="00084AAA"/>
    <w:rsid w:val="0009046E"/>
    <w:rsid w:val="00092819"/>
    <w:rsid w:val="000A3227"/>
    <w:rsid w:val="000C2129"/>
    <w:rsid w:val="000D0013"/>
    <w:rsid w:val="000D65DB"/>
    <w:rsid w:val="000E1BA6"/>
    <w:rsid w:val="000E482C"/>
    <w:rsid w:val="000E7F75"/>
    <w:rsid w:val="000F37C3"/>
    <w:rsid w:val="0010709C"/>
    <w:rsid w:val="00113E22"/>
    <w:rsid w:val="001374B3"/>
    <w:rsid w:val="00142DE2"/>
    <w:rsid w:val="001432C6"/>
    <w:rsid w:val="001543EB"/>
    <w:rsid w:val="00162408"/>
    <w:rsid w:val="00164B89"/>
    <w:rsid w:val="00176F2F"/>
    <w:rsid w:val="00177666"/>
    <w:rsid w:val="00183561"/>
    <w:rsid w:val="001931CC"/>
    <w:rsid w:val="001A1A58"/>
    <w:rsid w:val="001A1D5D"/>
    <w:rsid w:val="001A2EE3"/>
    <w:rsid w:val="001A56EE"/>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0E0B"/>
    <w:rsid w:val="00227F57"/>
    <w:rsid w:val="00237E05"/>
    <w:rsid w:val="00243453"/>
    <w:rsid w:val="00244CDA"/>
    <w:rsid w:val="0024540E"/>
    <w:rsid w:val="00245AA6"/>
    <w:rsid w:val="00252A8A"/>
    <w:rsid w:val="00264F74"/>
    <w:rsid w:val="00266FAA"/>
    <w:rsid w:val="00273445"/>
    <w:rsid w:val="00275D40"/>
    <w:rsid w:val="0028216F"/>
    <w:rsid w:val="002951A0"/>
    <w:rsid w:val="00296DF4"/>
    <w:rsid w:val="002A135E"/>
    <w:rsid w:val="002A67F7"/>
    <w:rsid w:val="002C21E5"/>
    <w:rsid w:val="002C3A25"/>
    <w:rsid w:val="002C468C"/>
    <w:rsid w:val="002D4560"/>
    <w:rsid w:val="002E3BFC"/>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A0A1A"/>
    <w:rsid w:val="003B5BA3"/>
    <w:rsid w:val="003C0D1A"/>
    <w:rsid w:val="003D16DD"/>
    <w:rsid w:val="003D35ED"/>
    <w:rsid w:val="003D3D59"/>
    <w:rsid w:val="003E6991"/>
    <w:rsid w:val="00401340"/>
    <w:rsid w:val="004033C8"/>
    <w:rsid w:val="004450F9"/>
    <w:rsid w:val="00451859"/>
    <w:rsid w:val="00463929"/>
    <w:rsid w:val="004672BE"/>
    <w:rsid w:val="00477040"/>
    <w:rsid w:val="00480F40"/>
    <w:rsid w:val="0049072F"/>
    <w:rsid w:val="00492975"/>
    <w:rsid w:val="004B26C1"/>
    <w:rsid w:val="004B4D74"/>
    <w:rsid w:val="004B5768"/>
    <w:rsid w:val="004B66CE"/>
    <w:rsid w:val="004D3096"/>
    <w:rsid w:val="004E0DCB"/>
    <w:rsid w:val="004E435D"/>
    <w:rsid w:val="004E46B5"/>
    <w:rsid w:val="004F3715"/>
    <w:rsid w:val="00516F37"/>
    <w:rsid w:val="00533737"/>
    <w:rsid w:val="00536A4F"/>
    <w:rsid w:val="005409AE"/>
    <w:rsid w:val="0054434C"/>
    <w:rsid w:val="00547679"/>
    <w:rsid w:val="005536E7"/>
    <w:rsid w:val="00553D4C"/>
    <w:rsid w:val="00555EEE"/>
    <w:rsid w:val="005633C8"/>
    <w:rsid w:val="0056709D"/>
    <w:rsid w:val="0057006B"/>
    <w:rsid w:val="00582024"/>
    <w:rsid w:val="005960D0"/>
    <w:rsid w:val="005B58B8"/>
    <w:rsid w:val="005E7112"/>
    <w:rsid w:val="005F5B17"/>
    <w:rsid w:val="00640544"/>
    <w:rsid w:val="00641D80"/>
    <w:rsid w:val="00643A00"/>
    <w:rsid w:val="0064424E"/>
    <w:rsid w:val="00660BC4"/>
    <w:rsid w:val="00672B2D"/>
    <w:rsid w:val="006835A5"/>
    <w:rsid w:val="00696A86"/>
    <w:rsid w:val="006A68F9"/>
    <w:rsid w:val="006A7183"/>
    <w:rsid w:val="006B1BD6"/>
    <w:rsid w:val="006B241C"/>
    <w:rsid w:val="006B6DA4"/>
    <w:rsid w:val="006B6EA1"/>
    <w:rsid w:val="006C5331"/>
    <w:rsid w:val="006C6D6E"/>
    <w:rsid w:val="006D1A2A"/>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97563"/>
    <w:rsid w:val="007A32C9"/>
    <w:rsid w:val="007A64FD"/>
    <w:rsid w:val="007B63E6"/>
    <w:rsid w:val="007C2030"/>
    <w:rsid w:val="007C38F7"/>
    <w:rsid w:val="007C4238"/>
    <w:rsid w:val="007C561E"/>
    <w:rsid w:val="007E3B2A"/>
    <w:rsid w:val="007E6E1D"/>
    <w:rsid w:val="00803DB2"/>
    <w:rsid w:val="008100D1"/>
    <w:rsid w:val="00832F40"/>
    <w:rsid w:val="008363DD"/>
    <w:rsid w:val="0084734E"/>
    <w:rsid w:val="00847E2F"/>
    <w:rsid w:val="00854BE4"/>
    <w:rsid w:val="00855FE4"/>
    <w:rsid w:val="00867611"/>
    <w:rsid w:val="00876E1A"/>
    <w:rsid w:val="0088079E"/>
    <w:rsid w:val="0089099D"/>
    <w:rsid w:val="00894A5B"/>
    <w:rsid w:val="00895D72"/>
    <w:rsid w:val="008A4229"/>
    <w:rsid w:val="008A5174"/>
    <w:rsid w:val="008B213D"/>
    <w:rsid w:val="008B302E"/>
    <w:rsid w:val="008E3CC5"/>
    <w:rsid w:val="00904E78"/>
    <w:rsid w:val="0091606D"/>
    <w:rsid w:val="00921775"/>
    <w:rsid w:val="009232FB"/>
    <w:rsid w:val="00925193"/>
    <w:rsid w:val="00937AA4"/>
    <w:rsid w:val="00941660"/>
    <w:rsid w:val="00951DFE"/>
    <w:rsid w:val="00956630"/>
    <w:rsid w:val="00963CA3"/>
    <w:rsid w:val="0096743C"/>
    <w:rsid w:val="00972166"/>
    <w:rsid w:val="00980D47"/>
    <w:rsid w:val="00983940"/>
    <w:rsid w:val="0099045A"/>
    <w:rsid w:val="00994566"/>
    <w:rsid w:val="009B5048"/>
    <w:rsid w:val="009B5C6A"/>
    <w:rsid w:val="009C0523"/>
    <w:rsid w:val="009C3986"/>
    <w:rsid w:val="009F0C26"/>
    <w:rsid w:val="009F2CC0"/>
    <w:rsid w:val="009F495C"/>
    <w:rsid w:val="00A0258F"/>
    <w:rsid w:val="00A1769B"/>
    <w:rsid w:val="00A22EB9"/>
    <w:rsid w:val="00A26AAA"/>
    <w:rsid w:val="00A40762"/>
    <w:rsid w:val="00A408C1"/>
    <w:rsid w:val="00A46126"/>
    <w:rsid w:val="00A46E3A"/>
    <w:rsid w:val="00A61E18"/>
    <w:rsid w:val="00A714BE"/>
    <w:rsid w:val="00A746D7"/>
    <w:rsid w:val="00A7747B"/>
    <w:rsid w:val="00AB4BBD"/>
    <w:rsid w:val="00AC01DB"/>
    <w:rsid w:val="00AD6AE9"/>
    <w:rsid w:val="00AF1DC5"/>
    <w:rsid w:val="00AF4C97"/>
    <w:rsid w:val="00AF5A2C"/>
    <w:rsid w:val="00B02A46"/>
    <w:rsid w:val="00B07FCD"/>
    <w:rsid w:val="00B10658"/>
    <w:rsid w:val="00B10AE7"/>
    <w:rsid w:val="00B1343A"/>
    <w:rsid w:val="00B24228"/>
    <w:rsid w:val="00B47C69"/>
    <w:rsid w:val="00B513A4"/>
    <w:rsid w:val="00B70E0A"/>
    <w:rsid w:val="00B72725"/>
    <w:rsid w:val="00B758F7"/>
    <w:rsid w:val="00B91864"/>
    <w:rsid w:val="00B91F09"/>
    <w:rsid w:val="00BA3BE1"/>
    <w:rsid w:val="00BA62FA"/>
    <w:rsid w:val="00BB386D"/>
    <w:rsid w:val="00BB5079"/>
    <w:rsid w:val="00BC35A1"/>
    <w:rsid w:val="00BD7D1C"/>
    <w:rsid w:val="00BF0FE3"/>
    <w:rsid w:val="00C065B4"/>
    <w:rsid w:val="00C07747"/>
    <w:rsid w:val="00C1440E"/>
    <w:rsid w:val="00C314B2"/>
    <w:rsid w:val="00C35D44"/>
    <w:rsid w:val="00C442C8"/>
    <w:rsid w:val="00C54BE8"/>
    <w:rsid w:val="00C647EB"/>
    <w:rsid w:val="00C7715A"/>
    <w:rsid w:val="00C821DB"/>
    <w:rsid w:val="00C877BB"/>
    <w:rsid w:val="00CA08D8"/>
    <w:rsid w:val="00CA4B80"/>
    <w:rsid w:val="00CB417E"/>
    <w:rsid w:val="00CC6C1C"/>
    <w:rsid w:val="00CD251C"/>
    <w:rsid w:val="00CE64AA"/>
    <w:rsid w:val="00CF0F4D"/>
    <w:rsid w:val="00CF3C46"/>
    <w:rsid w:val="00D008C5"/>
    <w:rsid w:val="00D04D5D"/>
    <w:rsid w:val="00D04F0C"/>
    <w:rsid w:val="00D06B5B"/>
    <w:rsid w:val="00D26921"/>
    <w:rsid w:val="00D43005"/>
    <w:rsid w:val="00D55A06"/>
    <w:rsid w:val="00D62F19"/>
    <w:rsid w:val="00D65234"/>
    <w:rsid w:val="00D72306"/>
    <w:rsid w:val="00D74E2C"/>
    <w:rsid w:val="00D91613"/>
    <w:rsid w:val="00DA184B"/>
    <w:rsid w:val="00DB0829"/>
    <w:rsid w:val="00DE4186"/>
    <w:rsid w:val="00DF5898"/>
    <w:rsid w:val="00E024F7"/>
    <w:rsid w:val="00E14CB2"/>
    <w:rsid w:val="00E21122"/>
    <w:rsid w:val="00E26FE6"/>
    <w:rsid w:val="00E27588"/>
    <w:rsid w:val="00E46AFE"/>
    <w:rsid w:val="00E53649"/>
    <w:rsid w:val="00E650E8"/>
    <w:rsid w:val="00E7294F"/>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 w:val="00FE00C4"/>
    <w:rsid w:val="00FF2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611"/>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tucy.takacs@jimboli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C6311-627D-4DBC-93BB-220F1D0EF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2251</Words>
  <Characters>13060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ASUS</cp:lastModifiedBy>
  <cp:revision>41</cp:revision>
  <cp:lastPrinted>2015-06-29T10:20:00Z</cp:lastPrinted>
  <dcterms:created xsi:type="dcterms:W3CDTF">2017-11-17T08:08:00Z</dcterms:created>
  <dcterms:modified xsi:type="dcterms:W3CDTF">2023-05-02T16:18:00Z</dcterms:modified>
</cp:coreProperties>
</file>